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FBE" w:rsidRDefault="007B3FBE" w:rsidP="007B3FBE">
      <w:pPr>
        <w:tabs>
          <w:tab w:val="left" w:pos="2268"/>
          <w:tab w:val="left" w:pos="3120"/>
          <w:tab w:val="left" w:pos="4536"/>
          <w:tab w:val="center" w:pos="4819"/>
        </w:tabs>
        <w:jc w:val="right"/>
        <w:rPr>
          <w:sz w:val="28"/>
          <w:lang w:eastAsia="ru-RU"/>
        </w:rPr>
      </w:pPr>
      <w:proofErr w:type="spellStart"/>
      <w:r>
        <w:rPr>
          <w:sz w:val="28"/>
          <w:lang w:eastAsia="ru-RU"/>
        </w:rPr>
        <w:t>Проєкт</w:t>
      </w:r>
      <w:proofErr w:type="spellEnd"/>
    </w:p>
    <w:p w:rsidR="007B3FBE" w:rsidRDefault="007B3FBE" w:rsidP="007B3FBE">
      <w:pPr>
        <w:tabs>
          <w:tab w:val="left" w:pos="2268"/>
          <w:tab w:val="left" w:pos="3120"/>
          <w:tab w:val="left" w:pos="4536"/>
          <w:tab w:val="center" w:pos="4819"/>
        </w:tabs>
        <w:jc w:val="center"/>
        <w:rPr>
          <w:sz w:val="28"/>
          <w:lang w:eastAsia="ru-RU"/>
        </w:rPr>
      </w:pPr>
      <w:r>
        <w:rPr>
          <w:noProof/>
        </w:rPr>
        <w:drawing>
          <wp:inline distT="0" distB="0" distL="0" distR="0" wp14:anchorId="120260E9" wp14:editId="004C7CA0">
            <wp:extent cx="438150" cy="581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7B3FBE" w:rsidRDefault="007B3FBE" w:rsidP="007B3FBE">
      <w:pPr>
        <w:rPr>
          <w:sz w:val="16"/>
          <w:szCs w:val="16"/>
          <w:lang w:eastAsia="ru-RU"/>
        </w:rPr>
      </w:pPr>
    </w:p>
    <w:p w:rsidR="007B3FBE" w:rsidRDefault="007B3FBE" w:rsidP="007B3FBE">
      <w:pPr>
        <w:jc w:val="center"/>
        <w:rPr>
          <w:sz w:val="28"/>
          <w:szCs w:val="28"/>
          <w:lang w:eastAsia="ru-RU"/>
        </w:rPr>
      </w:pPr>
      <w:r>
        <w:rPr>
          <w:sz w:val="28"/>
          <w:szCs w:val="28"/>
          <w:lang w:eastAsia="ru-RU"/>
        </w:rPr>
        <w:t>ЄМІЛЬЧИНСЬКА СЕЛИЩНА РАДА</w:t>
      </w:r>
    </w:p>
    <w:p w:rsidR="007B3FBE" w:rsidRDefault="007B3FBE" w:rsidP="007B3FBE">
      <w:pPr>
        <w:jc w:val="center"/>
        <w:rPr>
          <w:sz w:val="28"/>
          <w:szCs w:val="28"/>
          <w:lang w:eastAsia="ru-RU"/>
        </w:rPr>
      </w:pPr>
      <w:r>
        <w:rPr>
          <w:sz w:val="28"/>
          <w:szCs w:val="28"/>
          <w:lang w:eastAsia="ru-RU"/>
        </w:rPr>
        <w:t>ЖИТОМИРСЬКОЇ ОБЛАСТІ</w:t>
      </w:r>
    </w:p>
    <w:p w:rsidR="007B3FBE" w:rsidRDefault="007B3FBE" w:rsidP="007B3FBE">
      <w:pPr>
        <w:jc w:val="center"/>
        <w:rPr>
          <w:b/>
          <w:sz w:val="28"/>
          <w:szCs w:val="28"/>
          <w:lang w:eastAsia="ru-RU"/>
        </w:rPr>
      </w:pPr>
      <w:r>
        <w:rPr>
          <w:b/>
          <w:sz w:val="28"/>
          <w:szCs w:val="28"/>
          <w:lang w:eastAsia="ru-RU"/>
        </w:rPr>
        <w:t>РІШЕННЯ</w:t>
      </w:r>
    </w:p>
    <w:p w:rsidR="007B3FBE" w:rsidRDefault="007B3FBE" w:rsidP="007B3FBE">
      <w:pPr>
        <w:rPr>
          <w:lang w:eastAsia="ru-RU"/>
        </w:rPr>
      </w:pPr>
    </w:p>
    <w:p w:rsidR="007B3FBE" w:rsidRPr="006162A7" w:rsidRDefault="007B3FBE" w:rsidP="007B3FBE">
      <w:pPr>
        <w:pStyle w:val="aa"/>
      </w:pPr>
      <w:r w:rsidRPr="006162A7">
        <w:t xml:space="preserve">Двадцять </w:t>
      </w:r>
      <w:r>
        <w:t>восьма</w:t>
      </w:r>
      <w:r w:rsidRPr="006162A7">
        <w:t xml:space="preserve"> сесія                                                                                                </w:t>
      </w:r>
      <w:r w:rsidRPr="006162A7">
        <w:rPr>
          <w:lang w:val="en-US"/>
        </w:rPr>
        <w:t>VI</w:t>
      </w:r>
      <w:r w:rsidRPr="006162A7">
        <w:t>ІІ скликання</w:t>
      </w:r>
    </w:p>
    <w:p w:rsidR="007B3FBE" w:rsidRPr="00FD4274" w:rsidRDefault="007B3FBE" w:rsidP="007B3FBE">
      <w:pPr>
        <w:jc w:val="both"/>
        <w:rPr>
          <w:color w:val="FF0000"/>
          <w:lang w:eastAsia="ru-RU"/>
        </w:rPr>
      </w:pPr>
    </w:p>
    <w:p w:rsidR="007B3FBE" w:rsidRPr="00FD4274" w:rsidRDefault="007B3FBE" w:rsidP="007B3FBE">
      <w:pPr>
        <w:jc w:val="both"/>
        <w:rPr>
          <w:color w:val="FF0000"/>
          <w:lang w:val="en-US" w:eastAsia="ru-RU"/>
        </w:rPr>
      </w:pPr>
      <w:r w:rsidRPr="006162A7">
        <w:rPr>
          <w:lang w:eastAsia="ru-RU"/>
        </w:rPr>
        <w:t xml:space="preserve">23 жовтня 2024 р.                                   </w:t>
      </w:r>
      <w:r w:rsidRPr="006162A7">
        <w:t>селище Ємільчине</w:t>
      </w:r>
      <w:r w:rsidRPr="00FD4274">
        <w:rPr>
          <w:color w:val="FF0000"/>
          <w:lang w:val="ru-RU" w:eastAsia="ru-RU"/>
        </w:rPr>
        <w:t xml:space="preserve">                               </w:t>
      </w:r>
      <w:r w:rsidRPr="00FD4274">
        <w:rPr>
          <w:color w:val="FF0000"/>
          <w:lang w:eastAsia="ru-RU"/>
        </w:rPr>
        <w:t xml:space="preserve"> </w:t>
      </w:r>
      <w:r w:rsidRPr="00FD4274">
        <w:rPr>
          <w:color w:val="FF0000"/>
          <w:lang w:val="ru-RU" w:eastAsia="ru-RU"/>
        </w:rPr>
        <w:t xml:space="preserve">         </w:t>
      </w:r>
      <w:r w:rsidRPr="00FD4274">
        <w:rPr>
          <w:color w:val="FF0000"/>
          <w:lang w:eastAsia="ru-RU"/>
        </w:rPr>
        <w:t xml:space="preserve">   </w:t>
      </w:r>
      <w:r w:rsidRPr="00071956">
        <w:rPr>
          <w:lang w:eastAsia="ru-RU"/>
        </w:rPr>
        <w:t>№ ______</w:t>
      </w:r>
    </w:p>
    <w:p w:rsidR="007B3FBE" w:rsidRPr="00FD4274" w:rsidRDefault="007B3FBE" w:rsidP="007B3FBE">
      <w:pPr>
        <w:jc w:val="both"/>
        <w:rPr>
          <w:color w:val="FF0000"/>
          <w:lang w:val="ru-RU" w:eastAsia="ru-RU"/>
        </w:rPr>
      </w:pPr>
      <w:r w:rsidRPr="00FD4274">
        <w:rPr>
          <w:color w:val="FF0000"/>
          <w:lang w:val="ru-RU" w:eastAsia="ru-RU"/>
        </w:rPr>
        <w:t xml:space="preserve">  </w:t>
      </w:r>
    </w:p>
    <w:tbl>
      <w:tblPr>
        <w:tblW w:w="0" w:type="auto"/>
        <w:tblLook w:val="01E0" w:firstRow="1" w:lastRow="1" w:firstColumn="1" w:lastColumn="1" w:noHBand="0" w:noVBand="0"/>
      </w:tblPr>
      <w:tblGrid>
        <w:gridCol w:w="4248"/>
        <w:gridCol w:w="4785"/>
      </w:tblGrid>
      <w:tr w:rsidR="007B3FBE" w:rsidRPr="0045757F" w:rsidTr="00FB5B20">
        <w:tc>
          <w:tcPr>
            <w:tcW w:w="4248" w:type="dxa"/>
            <w:hideMark/>
          </w:tcPr>
          <w:p w:rsidR="007B3FBE" w:rsidRPr="008B68AD" w:rsidRDefault="007B3FBE" w:rsidP="00FB5B20">
            <w:pPr>
              <w:jc w:val="both"/>
              <w:rPr>
                <w:b/>
                <w:lang w:eastAsia="ru-RU"/>
              </w:rPr>
            </w:pPr>
            <w:r w:rsidRPr="008B68AD">
              <w:rPr>
                <w:b/>
                <w:bCs/>
                <w:lang w:eastAsia="ru-RU"/>
              </w:rPr>
              <w:t>Про затвердження Переліку адміністративних послуг,</w:t>
            </w:r>
            <w:r w:rsidRPr="008B68AD">
              <w:rPr>
                <w:b/>
                <w:lang w:eastAsia="ru-RU"/>
              </w:rPr>
              <w:t xml:space="preserve"> </w:t>
            </w:r>
            <w:r w:rsidRPr="008B68AD">
              <w:rPr>
                <w:b/>
                <w:bCs/>
                <w:lang w:eastAsia="ru-RU"/>
              </w:rPr>
              <w:t>які надаються через центр надання адміністративних</w:t>
            </w:r>
            <w:r w:rsidRPr="008B68AD">
              <w:rPr>
                <w:b/>
                <w:lang w:eastAsia="ru-RU"/>
              </w:rPr>
              <w:t xml:space="preserve"> </w:t>
            </w:r>
            <w:r w:rsidRPr="008B68AD">
              <w:rPr>
                <w:b/>
                <w:bCs/>
                <w:lang w:eastAsia="ru-RU"/>
              </w:rPr>
              <w:t>послуг Ємільчинської селищної ради</w:t>
            </w:r>
          </w:p>
        </w:tc>
        <w:tc>
          <w:tcPr>
            <w:tcW w:w="4785" w:type="dxa"/>
          </w:tcPr>
          <w:p w:rsidR="007B3FBE" w:rsidRPr="0045757F" w:rsidRDefault="007B3FBE" w:rsidP="00FB5B20">
            <w:pPr>
              <w:jc w:val="both"/>
              <w:rPr>
                <w:lang w:eastAsia="ru-RU"/>
              </w:rPr>
            </w:pPr>
          </w:p>
        </w:tc>
      </w:tr>
    </w:tbl>
    <w:p w:rsidR="007B3FBE" w:rsidRPr="0045757F" w:rsidRDefault="007B3FBE" w:rsidP="007B3FBE">
      <w:pPr>
        <w:jc w:val="both"/>
        <w:rPr>
          <w:lang w:eastAsia="ru-RU"/>
        </w:rPr>
      </w:pPr>
    </w:p>
    <w:p w:rsidR="007B3FBE" w:rsidRPr="0045757F" w:rsidRDefault="007B3FBE" w:rsidP="007B3FBE">
      <w:pPr>
        <w:jc w:val="both"/>
        <w:rPr>
          <w:lang w:eastAsia="ru-RU"/>
        </w:rPr>
      </w:pPr>
    </w:p>
    <w:p w:rsidR="007B3FBE" w:rsidRPr="0045757F" w:rsidRDefault="007B3FBE" w:rsidP="007B3FBE">
      <w:pPr>
        <w:jc w:val="both"/>
        <w:rPr>
          <w:lang w:eastAsia="ru-RU"/>
        </w:rPr>
      </w:pPr>
      <w:r w:rsidRPr="0045757F">
        <w:rPr>
          <w:lang w:eastAsia="ru-RU"/>
        </w:rPr>
        <w:br/>
        <w:t>     Керуючись Законами України “Про місцеве самоврядування в Україні”,  “Про адміністративні послуги”, розпорядженням Кабінету Міністрів України від 16.05.2014 р.          № 523-р “</w:t>
      </w:r>
      <w:r w:rsidRPr="0045757F">
        <w:rPr>
          <w:bCs/>
          <w:color w:val="333333"/>
          <w:shd w:val="clear" w:color="auto" w:fill="FFFFFF"/>
        </w:rPr>
        <w:t>Деякі питання надання адміністративних послуг через центри надання адміністративних послуг</w:t>
      </w:r>
      <w:r w:rsidRPr="0045757F">
        <w:rPr>
          <w:lang w:eastAsia="ru-RU"/>
        </w:rPr>
        <w:t>”, селищна рада</w:t>
      </w:r>
    </w:p>
    <w:p w:rsidR="007B3FBE" w:rsidRPr="0045757F" w:rsidRDefault="007B3FBE" w:rsidP="007B3FBE">
      <w:pPr>
        <w:jc w:val="both"/>
        <w:rPr>
          <w:b/>
          <w:bCs/>
          <w:lang w:eastAsia="ru-RU"/>
        </w:rPr>
      </w:pPr>
    </w:p>
    <w:p w:rsidR="007B3FBE" w:rsidRPr="0045757F" w:rsidRDefault="007B3FBE" w:rsidP="007B3FBE">
      <w:pPr>
        <w:jc w:val="both"/>
        <w:rPr>
          <w:lang w:eastAsia="ru-RU"/>
        </w:rPr>
      </w:pPr>
      <w:r w:rsidRPr="0045757F">
        <w:rPr>
          <w:bCs/>
          <w:lang w:eastAsia="ru-RU"/>
        </w:rPr>
        <w:t>ВИРІШИЛА:</w:t>
      </w:r>
      <w:r w:rsidRPr="0045757F">
        <w:rPr>
          <w:lang w:eastAsia="ru-RU"/>
        </w:rPr>
        <w:br/>
      </w:r>
    </w:p>
    <w:p w:rsidR="007B3FBE" w:rsidRPr="0045757F" w:rsidRDefault="007B3FBE" w:rsidP="007B3FBE">
      <w:pPr>
        <w:pStyle w:val="aa"/>
      </w:pPr>
      <w:r w:rsidRPr="0045757F">
        <w:t>1. Затвердити Перелік адміністративних послуг, які надаються через</w:t>
      </w:r>
      <w:r w:rsidRPr="0045757F">
        <w:rPr>
          <w:b/>
          <w:bCs/>
        </w:rPr>
        <w:t> </w:t>
      </w:r>
      <w:r w:rsidRPr="0045757F">
        <w:rPr>
          <w:bCs/>
        </w:rPr>
        <w:t>ц</w:t>
      </w:r>
      <w:r w:rsidRPr="0045757F">
        <w:t>ентр надання адміністративних послуг Ємільчинської селищної ради, згідно з додатком до цього рішення.</w:t>
      </w:r>
    </w:p>
    <w:p w:rsidR="007B3FBE" w:rsidRPr="0045757F" w:rsidRDefault="007B3FBE" w:rsidP="007B3FBE">
      <w:pPr>
        <w:pStyle w:val="aa"/>
      </w:pPr>
    </w:p>
    <w:p w:rsidR="007B3FBE" w:rsidRPr="00962579" w:rsidRDefault="007B3FBE" w:rsidP="007B3FBE">
      <w:pPr>
        <w:pStyle w:val="aa"/>
      </w:pPr>
      <w:r w:rsidRPr="0045757F">
        <w:t xml:space="preserve">2. </w:t>
      </w:r>
      <w:r w:rsidRPr="00962579">
        <w:t xml:space="preserve">Рішення </w:t>
      </w:r>
      <w:r w:rsidRPr="007F1D51">
        <w:t xml:space="preserve">двадцять першої сесії, другого пленарного засідання восьмого скликання Ємільчинської селищної ради від 20.10.2023 р. № 2934 </w:t>
      </w:r>
      <w:r w:rsidRPr="00962579">
        <w:rPr>
          <w:lang w:eastAsia="ru-RU"/>
        </w:rPr>
        <w:t xml:space="preserve">“Про затвердження Переліку адміністративних послуг, які надаються через центр надання адміністративних послуг Ємільчинської селищної ради, </w:t>
      </w:r>
      <w:r w:rsidRPr="00962579">
        <w:t xml:space="preserve"> вважати такими, що втратили чинність.</w:t>
      </w:r>
    </w:p>
    <w:p w:rsidR="007B3FBE" w:rsidRPr="0045757F" w:rsidRDefault="007B3FBE" w:rsidP="007B3FBE">
      <w:pPr>
        <w:pStyle w:val="aa"/>
      </w:pPr>
    </w:p>
    <w:p w:rsidR="007B3FBE" w:rsidRPr="0045757F" w:rsidRDefault="007B3FBE" w:rsidP="007B3FBE">
      <w:pPr>
        <w:pStyle w:val="aa"/>
      </w:pPr>
      <w:r w:rsidRPr="0045757F">
        <w:t>3. Контроль за виконанням даного рішення покласти на постійну  комісію селищної ради з питань планування, фінансів, бюджету та комунальної власності.</w:t>
      </w:r>
    </w:p>
    <w:p w:rsidR="007B3FBE" w:rsidRPr="0045757F" w:rsidRDefault="007B3FBE" w:rsidP="007B3FBE">
      <w:pPr>
        <w:jc w:val="both"/>
        <w:rPr>
          <w:lang w:eastAsia="ru-RU"/>
        </w:rPr>
      </w:pPr>
    </w:p>
    <w:p w:rsidR="007B3FBE" w:rsidRPr="0045757F" w:rsidRDefault="007B3FBE" w:rsidP="007B3FBE">
      <w:pPr>
        <w:jc w:val="both"/>
        <w:rPr>
          <w:lang w:eastAsia="ru-RU"/>
        </w:rPr>
      </w:pPr>
    </w:p>
    <w:p w:rsidR="007B3FBE" w:rsidRPr="0045757F" w:rsidRDefault="007B3FBE" w:rsidP="007B3FBE">
      <w:pPr>
        <w:jc w:val="both"/>
        <w:rPr>
          <w:lang w:eastAsia="ru-RU"/>
        </w:rPr>
      </w:pPr>
    </w:p>
    <w:tbl>
      <w:tblPr>
        <w:tblW w:w="9756" w:type="dxa"/>
        <w:tblInd w:w="-108" w:type="dxa"/>
        <w:tblLook w:val="01E0" w:firstRow="1" w:lastRow="1" w:firstColumn="1" w:lastColumn="1" w:noHBand="0" w:noVBand="0"/>
      </w:tblPr>
      <w:tblGrid>
        <w:gridCol w:w="108"/>
        <w:gridCol w:w="4928"/>
        <w:gridCol w:w="2200"/>
        <w:gridCol w:w="2520"/>
      </w:tblGrid>
      <w:tr w:rsidR="007B3FBE" w:rsidRPr="0045757F" w:rsidTr="00FB5B20">
        <w:trPr>
          <w:gridBefore w:val="1"/>
          <w:wBefore w:w="108" w:type="dxa"/>
        </w:trPr>
        <w:tc>
          <w:tcPr>
            <w:tcW w:w="7128" w:type="dxa"/>
            <w:gridSpan w:val="2"/>
            <w:hideMark/>
          </w:tcPr>
          <w:p w:rsidR="007B3FBE" w:rsidRPr="0045757F" w:rsidRDefault="007B3FBE" w:rsidP="00FB5B20">
            <w:pPr>
              <w:jc w:val="both"/>
              <w:rPr>
                <w:lang w:eastAsia="ru-RU"/>
              </w:rPr>
            </w:pPr>
            <w:r w:rsidRPr="0045757F">
              <w:rPr>
                <w:lang w:eastAsia="ru-RU"/>
              </w:rPr>
              <w:t>Селищний голова</w:t>
            </w:r>
          </w:p>
        </w:tc>
        <w:tc>
          <w:tcPr>
            <w:tcW w:w="2520" w:type="dxa"/>
            <w:hideMark/>
          </w:tcPr>
          <w:p w:rsidR="007B3FBE" w:rsidRPr="0045757F" w:rsidRDefault="007B3FBE" w:rsidP="00FB5B20">
            <w:pPr>
              <w:jc w:val="both"/>
              <w:rPr>
                <w:lang w:eastAsia="ru-RU"/>
              </w:rPr>
            </w:pPr>
            <w:r w:rsidRPr="0045757F">
              <w:rPr>
                <w:lang w:eastAsia="ru-RU"/>
              </w:rPr>
              <w:t>Сергій ВОЛОЩУК</w:t>
            </w:r>
          </w:p>
        </w:tc>
      </w:tr>
      <w:tr w:rsidR="007B3FBE" w:rsidRPr="00FF18CD" w:rsidTr="00FB5B20">
        <w:tc>
          <w:tcPr>
            <w:tcW w:w="5036" w:type="dxa"/>
            <w:gridSpan w:val="2"/>
          </w:tcPr>
          <w:p w:rsidR="007B3FBE" w:rsidRPr="00FF18CD" w:rsidRDefault="007B3FBE" w:rsidP="00FB5B20">
            <w:pPr>
              <w:ind w:right="-108"/>
              <w:jc w:val="both"/>
              <w:rPr>
                <w:lang w:eastAsia="ru-RU"/>
              </w:rPr>
            </w:pPr>
          </w:p>
        </w:tc>
        <w:tc>
          <w:tcPr>
            <w:tcW w:w="4678" w:type="dxa"/>
            <w:gridSpan w:val="2"/>
            <w:hideMark/>
          </w:tcPr>
          <w:p w:rsidR="007B3FBE" w:rsidRPr="00FF18CD" w:rsidRDefault="007B3FBE" w:rsidP="00FB5B20">
            <w:pPr>
              <w:ind w:firstLine="459"/>
              <w:jc w:val="both"/>
              <w:rPr>
                <w:lang w:eastAsia="ru-RU"/>
              </w:rPr>
            </w:pPr>
            <w:r w:rsidRPr="00FF18CD">
              <w:rPr>
                <w:lang w:eastAsia="ru-RU"/>
              </w:rPr>
              <w:t xml:space="preserve">         </w:t>
            </w:r>
          </w:p>
          <w:p w:rsidR="007B3FBE" w:rsidRPr="00FF18CD" w:rsidRDefault="007B3FBE" w:rsidP="00FB5B20">
            <w:pPr>
              <w:ind w:firstLine="459"/>
              <w:jc w:val="both"/>
              <w:rPr>
                <w:lang w:eastAsia="ru-RU"/>
              </w:rPr>
            </w:pPr>
          </w:p>
          <w:p w:rsidR="007B3FBE" w:rsidRPr="00FF18CD" w:rsidRDefault="007B3FBE" w:rsidP="00FB5B20">
            <w:pPr>
              <w:ind w:firstLine="459"/>
              <w:jc w:val="both"/>
              <w:rPr>
                <w:lang w:eastAsia="ru-RU"/>
              </w:rPr>
            </w:pPr>
            <w:r w:rsidRPr="00FF18CD">
              <w:rPr>
                <w:lang w:eastAsia="ru-RU"/>
              </w:rPr>
              <w:t xml:space="preserve">          </w:t>
            </w:r>
          </w:p>
          <w:p w:rsidR="007B3FBE" w:rsidRPr="00FF18CD" w:rsidRDefault="007B3FBE" w:rsidP="00FB5B20">
            <w:pPr>
              <w:ind w:firstLine="459"/>
              <w:jc w:val="both"/>
              <w:rPr>
                <w:lang w:eastAsia="ru-RU"/>
              </w:rPr>
            </w:pPr>
          </w:p>
          <w:p w:rsidR="007B3FBE" w:rsidRPr="00FF18CD" w:rsidRDefault="007B3FBE" w:rsidP="00FB5B20">
            <w:pPr>
              <w:ind w:firstLine="459"/>
              <w:jc w:val="both"/>
              <w:rPr>
                <w:lang w:eastAsia="ru-RU"/>
              </w:rPr>
            </w:pPr>
          </w:p>
          <w:p w:rsidR="007B3FBE" w:rsidRPr="00FF18CD" w:rsidRDefault="007B3FBE" w:rsidP="00FB5B20">
            <w:pPr>
              <w:ind w:firstLine="459"/>
              <w:jc w:val="both"/>
              <w:rPr>
                <w:lang w:eastAsia="ru-RU"/>
              </w:rPr>
            </w:pPr>
          </w:p>
          <w:p w:rsidR="007B3FBE" w:rsidRPr="00FF18CD" w:rsidRDefault="007B3FBE" w:rsidP="00FB5B20">
            <w:pPr>
              <w:ind w:firstLine="459"/>
              <w:jc w:val="both"/>
              <w:rPr>
                <w:lang w:eastAsia="ru-RU"/>
              </w:rPr>
            </w:pPr>
          </w:p>
          <w:p w:rsidR="007B3FBE" w:rsidRDefault="007B3FBE" w:rsidP="00FB5B20">
            <w:pPr>
              <w:ind w:firstLine="459"/>
              <w:jc w:val="both"/>
              <w:rPr>
                <w:lang w:eastAsia="ru-RU"/>
              </w:rPr>
            </w:pPr>
          </w:p>
          <w:p w:rsidR="007B3FBE" w:rsidRDefault="007B3FBE" w:rsidP="00FB5B20">
            <w:pPr>
              <w:ind w:firstLine="459"/>
              <w:jc w:val="both"/>
              <w:rPr>
                <w:lang w:eastAsia="ru-RU"/>
              </w:rPr>
            </w:pPr>
          </w:p>
          <w:p w:rsidR="007B3FBE" w:rsidRDefault="007B3FBE" w:rsidP="00FB5B20">
            <w:pPr>
              <w:ind w:firstLine="459"/>
              <w:jc w:val="both"/>
              <w:rPr>
                <w:lang w:eastAsia="ru-RU"/>
              </w:rPr>
            </w:pPr>
          </w:p>
          <w:p w:rsidR="007B3FBE" w:rsidRPr="00167EDA" w:rsidRDefault="007B3FBE" w:rsidP="00FB5B20">
            <w:pPr>
              <w:ind w:firstLine="459"/>
              <w:jc w:val="both"/>
              <w:rPr>
                <w:lang w:eastAsia="ru-RU"/>
              </w:rPr>
            </w:pPr>
            <w:bookmarkStart w:id="0" w:name="_GoBack"/>
            <w:bookmarkEnd w:id="0"/>
            <w:r w:rsidRPr="00FD4274">
              <w:rPr>
                <w:color w:val="FF0000"/>
                <w:lang w:eastAsia="ru-RU"/>
              </w:rPr>
              <w:lastRenderedPageBreak/>
              <w:t xml:space="preserve">              </w:t>
            </w:r>
            <w:r w:rsidRPr="00167EDA">
              <w:rPr>
                <w:lang w:eastAsia="ru-RU"/>
              </w:rPr>
              <w:t xml:space="preserve">Додаток </w:t>
            </w:r>
          </w:p>
          <w:p w:rsidR="007B3FBE" w:rsidRPr="00167EDA" w:rsidRDefault="007B3FBE" w:rsidP="00FB5B20">
            <w:pPr>
              <w:ind w:left="-392" w:right="-1366" w:firstLine="459"/>
              <w:jc w:val="both"/>
              <w:rPr>
                <w:lang w:eastAsia="ru-RU"/>
              </w:rPr>
            </w:pPr>
            <w:r w:rsidRPr="00167EDA">
              <w:rPr>
                <w:lang w:eastAsia="ru-RU"/>
              </w:rPr>
              <w:t xml:space="preserve">                 до рішення двадцять восьмої сесії                    </w:t>
            </w:r>
          </w:p>
          <w:p w:rsidR="007B3FBE" w:rsidRPr="00167EDA" w:rsidRDefault="007B3FBE" w:rsidP="00FB5B20">
            <w:pPr>
              <w:ind w:left="-392" w:right="-1366" w:firstLine="459"/>
              <w:jc w:val="both"/>
              <w:rPr>
                <w:lang w:eastAsia="ru-RU"/>
              </w:rPr>
            </w:pPr>
            <w:r w:rsidRPr="00167EDA">
              <w:rPr>
                <w:lang w:eastAsia="ru-RU"/>
              </w:rPr>
              <w:t xml:space="preserve">                 Ємільчинської селищної ради</w:t>
            </w:r>
          </w:p>
          <w:p w:rsidR="007B3FBE" w:rsidRPr="002E046A" w:rsidRDefault="007B3FBE" w:rsidP="00FB5B20">
            <w:pPr>
              <w:ind w:firstLine="459"/>
              <w:jc w:val="both"/>
              <w:rPr>
                <w:lang w:eastAsia="ru-RU"/>
              </w:rPr>
            </w:pPr>
            <w:r w:rsidRPr="00167EDA">
              <w:rPr>
                <w:lang w:eastAsia="ru-RU"/>
              </w:rPr>
              <w:t xml:space="preserve">          23.10.2024 р.     №______</w:t>
            </w:r>
            <w:r w:rsidRPr="00167EDA">
              <w:rPr>
                <w:lang w:val="en-US" w:eastAsia="ru-RU"/>
              </w:rPr>
              <w:t xml:space="preserve"> </w:t>
            </w:r>
            <w:r>
              <w:rPr>
                <w:lang w:eastAsia="ru-RU"/>
              </w:rPr>
              <w:t>____</w:t>
            </w:r>
          </w:p>
        </w:tc>
      </w:tr>
    </w:tbl>
    <w:p w:rsidR="007B3FBE" w:rsidRDefault="007B3FBE" w:rsidP="007B3FBE"/>
    <w:p w:rsidR="007B3FBE" w:rsidRDefault="007B3FBE" w:rsidP="007B3FBE">
      <w:pPr>
        <w:spacing w:line="0" w:lineRule="atLeast"/>
        <w:jc w:val="center"/>
        <w:rPr>
          <w:b/>
        </w:rPr>
      </w:pPr>
      <w:r>
        <w:rPr>
          <w:b/>
        </w:rPr>
        <w:t>ПЕРЕЛІК</w:t>
      </w:r>
    </w:p>
    <w:p w:rsidR="007B3FBE" w:rsidRDefault="007B3FBE" w:rsidP="007B3FBE">
      <w:pPr>
        <w:spacing w:line="0" w:lineRule="atLeast"/>
        <w:jc w:val="center"/>
        <w:rPr>
          <w:b/>
        </w:rPr>
      </w:pPr>
      <w:r>
        <w:rPr>
          <w:b/>
        </w:rPr>
        <w:t xml:space="preserve">адміністративних послуг, які надаються через </w:t>
      </w:r>
    </w:p>
    <w:p w:rsidR="007B3FBE" w:rsidRDefault="007B3FBE" w:rsidP="007B3FBE">
      <w:pPr>
        <w:spacing w:line="0" w:lineRule="atLeast"/>
        <w:jc w:val="center"/>
        <w:rPr>
          <w:b/>
        </w:rPr>
      </w:pPr>
      <w:r>
        <w:rPr>
          <w:b/>
        </w:rPr>
        <w:t xml:space="preserve">центр надання адміністративних послуг </w:t>
      </w:r>
    </w:p>
    <w:p w:rsidR="007B3FBE" w:rsidRDefault="007B3FBE" w:rsidP="007B3FBE">
      <w:pPr>
        <w:spacing w:line="0" w:lineRule="atLeast"/>
        <w:jc w:val="center"/>
        <w:rPr>
          <w:b/>
        </w:rPr>
      </w:pPr>
      <w:r>
        <w:rPr>
          <w:b/>
        </w:rPr>
        <w:t xml:space="preserve">Ємільчинської селищної ради </w:t>
      </w:r>
      <w:bookmarkStart w:id="1" w:name="n3"/>
      <w:bookmarkStart w:id="2" w:name="n56"/>
      <w:bookmarkStart w:id="3" w:name="n65"/>
      <w:bookmarkStart w:id="4" w:name="n72"/>
      <w:bookmarkStart w:id="5" w:name="n26"/>
      <w:bookmarkStart w:id="6" w:name="n32"/>
      <w:bookmarkStart w:id="7" w:name="n27"/>
      <w:bookmarkStart w:id="8" w:name="n28"/>
      <w:bookmarkStart w:id="9" w:name="n74"/>
      <w:bookmarkEnd w:id="1"/>
      <w:bookmarkEnd w:id="2"/>
      <w:bookmarkEnd w:id="3"/>
      <w:bookmarkEnd w:id="4"/>
      <w:bookmarkEnd w:id="5"/>
      <w:bookmarkEnd w:id="6"/>
      <w:bookmarkEnd w:id="7"/>
      <w:bookmarkEnd w:id="8"/>
      <w:bookmarkEnd w:id="9"/>
    </w:p>
    <w:p w:rsidR="007B3FBE" w:rsidRDefault="007B3FBE" w:rsidP="007B3FBE">
      <w:pPr>
        <w:spacing w:line="0" w:lineRule="atLeast"/>
        <w:jc w:val="center"/>
        <w:rPr>
          <w:b/>
          <w:sz w:val="20"/>
          <w:szCs w:val="20"/>
        </w:rPr>
      </w:pPr>
    </w:p>
    <w:tbl>
      <w:tblPr>
        <w:tblW w:w="4985" w:type="pct"/>
        <w:tblInd w:w="-127" w:type="dxa"/>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566"/>
        <w:gridCol w:w="786"/>
        <w:gridCol w:w="6415"/>
        <w:gridCol w:w="1832"/>
      </w:tblGrid>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D85306" w:rsidRDefault="007B3FBE" w:rsidP="00FB5B20">
            <w:pPr>
              <w:spacing w:before="150" w:after="150"/>
              <w:jc w:val="center"/>
            </w:pPr>
            <w:r w:rsidRPr="00D85306">
              <w:t>№</w:t>
            </w:r>
          </w:p>
          <w:p w:rsidR="007B3FBE" w:rsidRPr="00D85306" w:rsidRDefault="007B3FBE" w:rsidP="00FB5B20">
            <w:pPr>
              <w:spacing w:before="150" w:after="150"/>
              <w:jc w:val="center"/>
            </w:pPr>
            <w:r w:rsidRPr="00D85306">
              <w:t xml:space="preserve"> з/п</w:t>
            </w:r>
          </w:p>
        </w:tc>
        <w:tc>
          <w:tcPr>
            <w:tcW w:w="786" w:type="dxa"/>
            <w:tcBorders>
              <w:top w:val="single" w:sz="4" w:space="0" w:color="auto"/>
              <w:left w:val="single" w:sz="4" w:space="0" w:color="auto"/>
              <w:bottom w:val="single" w:sz="4" w:space="0" w:color="auto"/>
              <w:right w:val="single" w:sz="4" w:space="0" w:color="auto"/>
            </w:tcBorders>
            <w:hideMark/>
          </w:tcPr>
          <w:p w:rsidR="007B3FBE" w:rsidRPr="00D85306" w:rsidRDefault="007B3FBE" w:rsidP="00FB5B20">
            <w:pPr>
              <w:spacing w:before="150" w:after="150"/>
              <w:jc w:val="center"/>
            </w:pPr>
            <w:proofErr w:type="spellStart"/>
            <w:r w:rsidRPr="00D85306">
              <w:t>Ідентифіка</w:t>
            </w:r>
            <w:proofErr w:type="spellEnd"/>
            <w:r w:rsidRPr="00D85306">
              <w:t xml:space="preserve"> тор</w:t>
            </w:r>
          </w:p>
        </w:tc>
        <w:tc>
          <w:tcPr>
            <w:tcW w:w="6415" w:type="dxa"/>
            <w:tcBorders>
              <w:top w:val="single" w:sz="4" w:space="0" w:color="auto"/>
              <w:left w:val="single" w:sz="4" w:space="0" w:color="auto"/>
              <w:bottom w:val="single" w:sz="4" w:space="0" w:color="auto"/>
              <w:right w:val="single" w:sz="4" w:space="0" w:color="auto"/>
            </w:tcBorders>
            <w:hideMark/>
          </w:tcPr>
          <w:p w:rsidR="007B3FBE" w:rsidRPr="00D85306" w:rsidRDefault="007B3FBE" w:rsidP="00FB5B20">
            <w:pPr>
              <w:spacing w:before="150" w:after="150"/>
              <w:jc w:val="center"/>
            </w:pPr>
            <w:r w:rsidRPr="00D85306">
              <w:t>Найменування адміністративної послуги</w:t>
            </w:r>
          </w:p>
        </w:tc>
        <w:tc>
          <w:tcPr>
            <w:tcW w:w="1832" w:type="dxa"/>
            <w:tcBorders>
              <w:top w:val="single" w:sz="4" w:space="0" w:color="auto"/>
              <w:left w:val="single" w:sz="4" w:space="0" w:color="auto"/>
              <w:bottom w:val="single" w:sz="4" w:space="0" w:color="auto"/>
              <w:right w:val="single" w:sz="4" w:space="0" w:color="auto"/>
            </w:tcBorders>
            <w:hideMark/>
          </w:tcPr>
          <w:p w:rsidR="007B3FBE" w:rsidRPr="00D85306" w:rsidRDefault="007B3FBE" w:rsidP="00FB5B20">
            <w:pPr>
              <w:spacing w:before="150" w:after="150"/>
              <w:jc w:val="center"/>
            </w:pPr>
            <w:r w:rsidRPr="00D85306">
              <w:t>Правові підстави для надання адміністративної послуги</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1.</w:t>
            </w:r>
          </w:p>
        </w:tc>
        <w:tc>
          <w:tcPr>
            <w:tcW w:w="78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00050</w:t>
            </w:r>
          </w:p>
        </w:tc>
        <w:tc>
          <w:tcPr>
            <w:tcW w:w="6415" w:type="dxa"/>
            <w:tcBorders>
              <w:top w:val="single" w:sz="4" w:space="0" w:color="auto"/>
              <w:left w:val="single" w:sz="4" w:space="0" w:color="auto"/>
              <w:bottom w:val="single" w:sz="4" w:space="0" w:color="auto"/>
              <w:right w:val="single" w:sz="4" w:space="0" w:color="auto"/>
            </w:tcBorders>
            <w:hideMark/>
          </w:tcPr>
          <w:p w:rsidR="007B3FBE" w:rsidRPr="00272C14" w:rsidRDefault="007B3FBE" w:rsidP="00FB5B20">
            <w:pPr>
              <w:pStyle w:val="aa"/>
            </w:pPr>
            <w:r w:rsidRPr="00272C14">
              <w:t>Державна реєстрація створення юридичної особи (крім громадського формування та релігійної організації)</w:t>
            </w:r>
          </w:p>
        </w:tc>
        <w:tc>
          <w:tcPr>
            <w:tcW w:w="1832"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hyperlink r:id="rId6" w:tgtFrame="_blank" w:history="1">
              <w:r w:rsidRPr="006C41B8">
                <w:t>Закон України</w:t>
              </w:r>
            </w:hyperlink>
            <w:r w:rsidRPr="006C41B8">
              <w:t> “Про державну реєстрацію юридичних осіб, фізичних осіб - підприємців та громадських формувань”</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2.</w:t>
            </w:r>
          </w:p>
        </w:tc>
        <w:tc>
          <w:tcPr>
            <w:tcW w:w="78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00054</w:t>
            </w:r>
          </w:p>
        </w:tc>
        <w:tc>
          <w:tcPr>
            <w:tcW w:w="6415" w:type="dxa"/>
            <w:tcBorders>
              <w:top w:val="single" w:sz="4" w:space="0" w:color="auto"/>
              <w:left w:val="single" w:sz="4" w:space="0" w:color="auto"/>
              <w:bottom w:val="single" w:sz="4" w:space="0" w:color="auto"/>
              <w:right w:val="single" w:sz="4" w:space="0" w:color="auto"/>
            </w:tcBorders>
            <w:hideMark/>
          </w:tcPr>
          <w:p w:rsidR="007B3FBE" w:rsidRPr="00272C14" w:rsidRDefault="007B3FBE" w:rsidP="00FB5B20">
            <w:pPr>
              <w:pStyle w:val="aa"/>
            </w:pPr>
            <w:r w:rsidRPr="00272C14">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1832"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3.</w:t>
            </w:r>
          </w:p>
        </w:tc>
        <w:tc>
          <w:tcPr>
            <w:tcW w:w="78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00052</w:t>
            </w:r>
          </w:p>
        </w:tc>
        <w:tc>
          <w:tcPr>
            <w:tcW w:w="6415" w:type="dxa"/>
            <w:tcBorders>
              <w:top w:val="single" w:sz="4" w:space="0" w:color="auto"/>
              <w:left w:val="single" w:sz="4" w:space="0" w:color="auto"/>
              <w:bottom w:val="single" w:sz="4" w:space="0" w:color="auto"/>
              <w:right w:val="single" w:sz="4" w:space="0" w:color="auto"/>
            </w:tcBorders>
            <w:hideMark/>
          </w:tcPr>
          <w:p w:rsidR="007B3FBE" w:rsidRPr="00272C14" w:rsidRDefault="007B3FBE" w:rsidP="00FB5B20">
            <w:pPr>
              <w:pStyle w:val="aa"/>
            </w:pPr>
            <w:r w:rsidRPr="00272C14">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1832"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4.</w:t>
            </w:r>
          </w:p>
        </w:tc>
        <w:tc>
          <w:tcPr>
            <w:tcW w:w="78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00056</w:t>
            </w:r>
          </w:p>
        </w:tc>
        <w:tc>
          <w:tcPr>
            <w:tcW w:w="6415" w:type="dxa"/>
            <w:tcBorders>
              <w:top w:val="single" w:sz="4" w:space="0" w:color="auto"/>
              <w:left w:val="single" w:sz="4" w:space="0" w:color="auto"/>
              <w:bottom w:val="single" w:sz="4" w:space="0" w:color="auto"/>
              <w:right w:val="single" w:sz="4" w:space="0" w:color="auto"/>
            </w:tcBorders>
            <w:hideMark/>
          </w:tcPr>
          <w:p w:rsidR="007B3FBE" w:rsidRPr="00272C14" w:rsidRDefault="007B3FBE" w:rsidP="00FB5B20">
            <w:pPr>
              <w:pStyle w:val="aa"/>
            </w:pPr>
            <w:r w:rsidRPr="00272C14">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1832"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5.</w:t>
            </w:r>
          </w:p>
        </w:tc>
        <w:tc>
          <w:tcPr>
            <w:tcW w:w="78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00057</w:t>
            </w:r>
          </w:p>
        </w:tc>
        <w:tc>
          <w:tcPr>
            <w:tcW w:w="6415" w:type="dxa"/>
            <w:tcBorders>
              <w:top w:val="single" w:sz="4" w:space="0" w:color="auto"/>
              <w:left w:val="single" w:sz="4" w:space="0" w:color="auto"/>
              <w:bottom w:val="single" w:sz="4" w:space="0" w:color="auto"/>
              <w:right w:val="single" w:sz="4" w:space="0" w:color="auto"/>
            </w:tcBorders>
            <w:hideMark/>
          </w:tcPr>
          <w:p w:rsidR="007B3FBE" w:rsidRPr="00272C14" w:rsidRDefault="007B3FBE" w:rsidP="00FB5B20">
            <w:pPr>
              <w:pStyle w:val="aa"/>
            </w:pPr>
            <w:r w:rsidRPr="00272C14">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tcW w:w="1832"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6.</w:t>
            </w:r>
          </w:p>
        </w:tc>
        <w:tc>
          <w:tcPr>
            <w:tcW w:w="78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00094</w:t>
            </w:r>
          </w:p>
        </w:tc>
        <w:tc>
          <w:tcPr>
            <w:tcW w:w="6415" w:type="dxa"/>
            <w:tcBorders>
              <w:top w:val="single" w:sz="4" w:space="0" w:color="auto"/>
              <w:left w:val="single" w:sz="4" w:space="0" w:color="auto"/>
              <w:bottom w:val="single" w:sz="4" w:space="0" w:color="auto"/>
              <w:right w:val="single" w:sz="4" w:space="0" w:color="auto"/>
            </w:tcBorders>
            <w:hideMark/>
          </w:tcPr>
          <w:p w:rsidR="007B3FBE" w:rsidRPr="00272C14" w:rsidRDefault="007B3FBE" w:rsidP="00FB5B20">
            <w:pPr>
              <w:pStyle w:val="aa"/>
            </w:pPr>
            <w:r w:rsidRPr="00272C14">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tc>
        <w:tc>
          <w:tcPr>
            <w:tcW w:w="1832"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7.</w:t>
            </w:r>
          </w:p>
        </w:tc>
        <w:tc>
          <w:tcPr>
            <w:tcW w:w="78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00097</w:t>
            </w:r>
          </w:p>
        </w:tc>
        <w:tc>
          <w:tcPr>
            <w:tcW w:w="6415" w:type="dxa"/>
            <w:tcBorders>
              <w:top w:val="single" w:sz="4" w:space="0" w:color="auto"/>
              <w:left w:val="single" w:sz="4" w:space="0" w:color="auto"/>
              <w:bottom w:val="single" w:sz="4" w:space="0" w:color="auto"/>
              <w:right w:val="single" w:sz="4" w:space="0" w:color="auto"/>
            </w:tcBorders>
            <w:hideMark/>
          </w:tcPr>
          <w:p w:rsidR="007B3FBE" w:rsidRPr="00272C14" w:rsidRDefault="007B3FBE" w:rsidP="00FB5B20">
            <w:pPr>
              <w:pStyle w:val="aa"/>
            </w:pPr>
            <w:r w:rsidRPr="00272C14">
              <w:t>Державна реєстрація припинення юридичної особи в результаті її ліквідації (крім громадського формування та релігійної організації)</w:t>
            </w:r>
          </w:p>
        </w:tc>
        <w:tc>
          <w:tcPr>
            <w:tcW w:w="1832"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lastRenderedPageBreak/>
              <w:t>8.</w:t>
            </w:r>
          </w:p>
        </w:tc>
        <w:tc>
          <w:tcPr>
            <w:tcW w:w="78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00100</w:t>
            </w:r>
          </w:p>
        </w:tc>
        <w:tc>
          <w:tcPr>
            <w:tcW w:w="6415" w:type="dxa"/>
            <w:tcBorders>
              <w:top w:val="single" w:sz="4" w:space="0" w:color="auto"/>
              <w:left w:val="single" w:sz="4" w:space="0" w:color="auto"/>
              <w:bottom w:val="single" w:sz="4" w:space="0" w:color="auto"/>
              <w:right w:val="single" w:sz="4" w:space="0" w:color="auto"/>
            </w:tcBorders>
            <w:hideMark/>
          </w:tcPr>
          <w:p w:rsidR="007B3FBE" w:rsidRPr="00272C14" w:rsidRDefault="007B3FBE" w:rsidP="00FB5B20">
            <w:pPr>
              <w:pStyle w:val="aa"/>
            </w:pPr>
            <w:r w:rsidRPr="00272C14">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1832"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9.</w:t>
            </w:r>
          </w:p>
        </w:tc>
        <w:tc>
          <w:tcPr>
            <w:tcW w:w="78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00073</w:t>
            </w:r>
          </w:p>
        </w:tc>
        <w:tc>
          <w:tcPr>
            <w:tcW w:w="6415" w:type="dxa"/>
            <w:tcBorders>
              <w:top w:val="single" w:sz="4" w:space="0" w:color="auto"/>
              <w:left w:val="single" w:sz="4" w:space="0" w:color="auto"/>
              <w:bottom w:val="single" w:sz="4" w:space="0" w:color="auto"/>
              <w:right w:val="single" w:sz="4" w:space="0" w:color="auto"/>
            </w:tcBorders>
            <w:hideMark/>
          </w:tcPr>
          <w:p w:rsidR="007B3FBE" w:rsidRPr="00272C14" w:rsidRDefault="007B3FBE" w:rsidP="00FB5B20">
            <w:pPr>
              <w:pStyle w:val="aa"/>
            </w:pPr>
            <w:r w:rsidRPr="00272C14">
              <w:t>Державна реєстрація рішення про припинення юридичної особи (крім громадського формування та релігійної організації)</w:t>
            </w:r>
          </w:p>
        </w:tc>
        <w:tc>
          <w:tcPr>
            <w:tcW w:w="1832"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10.</w:t>
            </w:r>
          </w:p>
        </w:tc>
        <w:tc>
          <w:tcPr>
            <w:tcW w:w="78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00083</w:t>
            </w:r>
          </w:p>
        </w:tc>
        <w:tc>
          <w:tcPr>
            <w:tcW w:w="6415" w:type="dxa"/>
            <w:tcBorders>
              <w:top w:val="single" w:sz="4" w:space="0" w:color="auto"/>
              <w:left w:val="single" w:sz="4" w:space="0" w:color="auto"/>
              <w:bottom w:val="single" w:sz="4" w:space="0" w:color="auto"/>
              <w:right w:val="single" w:sz="4" w:space="0" w:color="auto"/>
            </w:tcBorders>
            <w:hideMark/>
          </w:tcPr>
          <w:p w:rsidR="007B3FBE" w:rsidRPr="00272C14" w:rsidRDefault="007B3FBE" w:rsidP="00FB5B20">
            <w:pPr>
              <w:pStyle w:val="aa"/>
            </w:pPr>
            <w:r w:rsidRPr="00272C14">
              <w:t>Державна реєстрація рішення про відміну рішення про припинення юридичної особи (крім громадського формування та релігійної організації)</w:t>
            </w:r>
          </w:p>
        </w:tc>
        <w:tc>
          <w:tcPr>
            <w:tcW w:w="1832"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hyperlink r:id="rId7" w:tgtFrame="_blank" w:history="1">
              <w:r w:rsidRPr="006C41B8">
                <w:t>Закон України</w:t>
              </w:r>
            </w:hyperlink>
            <w:r w:rsidRPr="006C41B8">
              <w:t> “Про державну реєстрацію юридичних осіб, фізичних осіб - підприємців та громадських формувань”</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11.</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00234</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Видача витягу з Єдиного державного реєстру юридичних осіб, фізичних осіб - підприємців та громадських формувань</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12.</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01179</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13.</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00683</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 xml:space="preserve">Підтвердження відомостей про кінцевого </w:t>
            </w:r>
            <w:proofErr w:type="spellStart"/>
            <w:r w:rsidRPr="00272C14">
              <w:t>бенефі</w:t>
            </w:r>
            <w:r>
              <w:t>ц</w:t>
            </w:r>
            <w:r w:rsidRPr="00272C14">
              <w:t>іарного</w:t>
            </w:r>
            <w:proofErr w:type="spellEnd"/>
            <w:r w:rsidRPr="00272C14">
              <w:t xml:space="preserve"> власника юридичної особи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14.</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00058</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рішення про виділ юридичної особи (крім громадського формування та релігійної організації)</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15.</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00087</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створення відокремленого підрозділу юридичної особи (крім громадського формування та релігійної організації)</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16.</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00090</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17.</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00092</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припинення відокремленого підрозділу юридичної особи (крім громадського формування та релігійної організації)</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18.</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00106</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фізичної особи - підприємця</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19.</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00109</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20.</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00108</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21.</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00107</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припинення підприємницької діяльності фізичної особи - підприємця за її рішенням</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22.</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00051</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створення громадського об’єднання</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23.</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00053</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 xml:space="preserve">Державна реєстрація включення відомостей про громадське об’єднання, зареєстроване до 1 липня 2004 року, відомості про яке не містяться в Єдиному державному реєстрі </w:t>
            </w:r>
            <w:r w:rsidRPr="00272C14">
              <w:lastRenderedPageBreak/>
              <w:t>юридичних осіб, фізичних осіб - підприємців та громадських формувань</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lastRenderedPageBreak/>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24.</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00055</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Закони України </w:t>
            </w:r>
            <w:hyperlink r:id="rId8" w:tgtFrame="_blank" w:history="1">
              <w:r w:rsidRPr="006C41B8">
                <w:t>“Про громадські об’єднання”</w:t>
              </w:r>
            </w:hyperlink>
            <w:r w:rsidRPr="006C41B8">
              <w:t>,</w:t>
            </w:r>
          </w:p>
          <w:p w:rsidR="007B3FBE" w:rsidRPr="006C41B8" w:rsidRDefault="007B3FBE" w:rsidP="00FB5B20">
            <w:pPr>
              <w:jc w:val="center"/>
            </w:pPr>
            <w:hyperlink r:id="rId9" w:tgtFrame="_blank" w:history="1">
              <w:r w:rsidRPr="006C41B8">
                <w:t>“Про державну реєстрацію юридичних осіб, фізичних осіб - підприємців та громадських формувань”</w:t>
              </w:r>
            </w:hyperlink>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25.</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00335</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зміни складу комісії з припинення (комісії з реорганізації, ліквідаційної комісії) громадського об’єднання</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26.</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00098</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припинення громадського об’єднання в результаті його ліквідації</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27.</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00102</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припинення громадського об’єднання в результаті його реорганізації</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Закони України </w:t>
            </w:r>
            <w:hyperlink r:id="rId10" w:tgtFrame="_blank" w:history="1">
              <w:r w:rsidRPr="006C41B8">
                <w:t>“Про громадські об’єднання”</w:t>
              </w:r>
            </w:hyperlink>
            <w:r w:rsidRPr="006C41B8">
              <w:t>,</w:t>
            </w:r>
          </w:p>
          <w:p w:rsidR="007B3FBE" w:rsidRPr="006C41B8" w:rsidRDefault="007B3FBE" w:rsidP="00FB5B20">
            <w:pPr>
              <w:jc w:val="center"/>
            </w:pPr>
            <w:hyperlink r:id="rId11" w:tgtFrame="_blank" w:history="1">
              <w:r w:rsidRPr="006C41B8">
                <w:t>“Про державну реєстрацію юридичних осіб, фізичних осіб - підприємців та громадських формувань”</w:t>
              </w:r>
            </w:hyperlink>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28.</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00086</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рішення про виділ громадського об’єднання</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29.</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00077</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рішення про припинення громадського об’єднання</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30.</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00084</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рішення про відміну рішення про припинення громадського об’єднання</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31.</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00089</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створення відокремленого підрозділу громадського об’єднання</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32.</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00091</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внесення змін до відомостей про відокремлений підрозділ громадського об’єднання</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33.</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00093</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припинення відокремленого підрозділу громадського об’єднання</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34.</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00494</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створення творчої спілки, територіального осередку творчої спілки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35.</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00566</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припинення творчої спілки, територіального осередку творчої спілки в результаті ліквідації</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36.</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00579</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припинення творчої спілки, територіального осередку творчої спілки в результаті реорганізації</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lastRenderedPageBreak/>
              <w:t>37.</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00581</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рішення про припинення творчої спілки, територіального осередку творчої спілки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38.</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00673</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рішення про відміну рішення про припинення творчої спілки, територіального осередку творчої спілки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39.</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00555</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зміни складу комісії з припинення (комісії з реорганізації, ліквідаційної комісії) творчої спілки, територіального осередку творчої спілки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Закони України </w:t>
            </w:r>
            <w:hyperlink r:id="rId12" w:tgtFrame="_blank" w:history="1">
              <w:r w:rsidRPr="006C41B8">
                <w:t>“Про професійних творчих працівників та творчі спілки”</w:t>
              </w:r>
            </w:hyperlink>
            <w:r w:rsidRPr="006C41B8">
              <w:t>, </w:t>
            </w:r>
            <w:hyperlink r:id="rId13" w:tgtFrame="_blank" w:history="1">
              <w:r w:rsidRPr="006C41B8">
                <w:t>“Про державну реєстрацію юридичних осіб, фізичних осіб - підприємців та громадських формувань”</w:t>
              </w:r>
            </w:hyperlink>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40.</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00657</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створення організації роботодавців, об’єднання організацій роботодавців</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Закони України </w:t>
            </w:r>
            <w:hyperlink r:id="rId14" w:tgtFrame="_blank" w:history="1">
              <w:r w:rsidRPr="006C41B8">
                <w:t>“Про організації роботодавців, їх об’єднання, права і гарантії їх діяльності”</w:t>
              </w:r>
            </w:hyperlink>
            <w:r w:rsidRPr="006C41B8">
              <w:t>, </w:t>
            </w:r>
            <w:hyperlink r:id="rId15" w:tgtFrame="_blank" w:history="1">
              <w:r w:rsidRPr="006C41B8">
                <w:t>“Про державну реєстрацію юридичних осіб, фізичних осіб - підприємців та громадських формувань”</w:t>
              </w:r>
            </w:hyperlink>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41.</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00645</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включення відомостей про організацію роботодавців, об’єднання організацій роботодавців,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42.</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00608</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43.</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00659</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роботодавців</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Закони України </w:t>
            </w:r>
            <w:hyperlink r:id="rId16" w:tgtFrame="_blank" w:history="1">
              <w:r w:rsidRPr="006C41B8">
                <w:t xml:space="preserve">“Про організації роботодавців, їх об’єднання, права і гарантії їх </w:t>
              </w:r>
              <w:r w:rsidRPr="006C41B8">
                <w:lastRenderedPageBreak/>
                <w:t>діяльності”</w:t>
              </w:r>
            </w:hyperlink>
            <w:r w:rsidRPr="006C41B8">
              <w:t>, </w:t>
            </w:r>
            <w:hyperlink r:id="rId17" w:tgtFrame="_blank" w:history="1">
              <w:r w:rsidRPr="006C41B8">
                <w:t>“Про державну реєстрацію юридичних осіб, фізичних осіб - підприємців та громадських формувань”</w:t>
              </w:r>
            </w:hyperlink>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lastRenderedPageBreak/>
              <w:t>44.</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00606</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припинення організації роботодавців, об’єднання організацій роботодавців в результаті ліквідації</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45.</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00660</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припинення організації роботодавців, об’єднання організацій роботодавців в результаті реорганізації</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46.</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00658</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рішення про припинення організації роботодавців, об’єднання організацій роботодавців</w:t>
            </w:r>
          </w:p>
          <w:p w:rsidR="007B3FBE" w:rsidRPr="00272C14" w:rsidRDefault="007B3FBE" w:rsidP="00FB5B20">
            <w:pPr>
              <w:pStyle w:val="aa"/>
            </w:pP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47.</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00607</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рішення про відміну рішення про припинення організації роботодавців, об’єднання організацій роботодавців</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48.</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00668</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зміни складу комісії з припинення (комісії з реорганізації, ліквідаційної комісії) структурного утворення політичної партії</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Закони України </w:t>
            </w:r>
            <w:hyperlink r:id="rId18" w:tgtFrame="_blank" w:history="1">
              <w:r w:rsidRPr="006C41B8">
                <w:t>“Про політичні партії в Україні”</w:t>
              </w:r>
            </w:hyperlink>
            <w:r w:rsidRPr="006C41B8">
              <w:t>, </w:t>
            </w:r>
            <w:hyperlink r:id="rId19" w:tgtFrame="_blank" w:history="1">
              <w:r w:rsidRPr="006C41B8">
                <w:t>“Про державну реєстрацію юридичних осіб, фізичних осіб - підприємців та громадських формувань”</w:t>
              </w:r>
            </w:hyperlink>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49.</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00667</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створення структурного утворення політичної партії</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50.</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00675</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рішення про припинення структурного утворення політичної партії</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51.</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00674</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припинення структурного утворення політичної партії в результаті його ліквідації</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52.</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00670</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припинення структурного утворення політичної партії в результаті його реорганізації</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53.</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00671</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рішення про відміну рішення про припинення структурного утворення політичної партії</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54.</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00669</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включення відомостей про структурне утворення політичної партії,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55.</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00672</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 - підприємців та громадських формувань</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lastRenderedPageBreak/>
              <w:t>56.</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00583</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створення професійної спілки, організації професійних спілок, об’єднання професійних спілок</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Закони України </w:t>
            </w:r>
            <w:hyperlink r:id="rId20" w:tgtFrame="_blank" w:history="1">
              <w:r w:rsidRPr="006C41B8">
                <w:t>“Про професійні спілки, їх права та гарантії діяльності”</w:t>
              </w:r>
            </w:hyperlink>
            <w:r w:rsidRPr="006C41B8">
              <w:t>, </w:t>
            </w:r>
            <w:hyperlink r:id="rId21" w:tgtFrame="_blank" w:history="1">
              <w:r w:rsidRPr="006C41B8">
                <w:t>“Про державну реєстрацію юридичних осіб, фізичних осіб - підприємців та громадських формувань”</w:t>
              </w:r>
            </w:hyperlink>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57.</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00570</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58.</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00589</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змін до відомостей про творчу спілку, територіальний осередок творчої спілки,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59.</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00582</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включення відомостей про професійну спілку, об’єднання професійних спілок, організацію професійних спілок,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Закони України </w:t>
            </w:r>
            <w:hyperlink r:id="rId22" w:tgtFrame="_blank" w:history="1">
              <w:r w:rsidRPr="006C41B8">
                <w:t>“Про професійні спілки, їх права та гарантії діяльності”</w:t>
              </w:r>
            </w:hyperlink>
            <w:r w:rsidRPr="006C41B8">
              <w:t>, </w:t>
            </w:r>
            <w:hyperlink r:id="rId23" w:tgtFrame="_blank" w:history="1">
              <w:r w:rsidRPr="006C41B8">
                <w:t>“Про державну реєстрацію юридичних осіб, фізичних осіб - підприємців та громадських формувань”</w:t>
              </w:r>
            </w:hyperlink>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60.</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00586</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рішення про припинення професійної спілки, організації професійних спілок, об’єднання професійних спілок</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61.</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00585</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62.</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00554</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включення відомостей про творчу спілку, територіальний осередок творчої спілки,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lastRenderedPageBreak/>
              <w:t>63.</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00588</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припинення професійної спілки, організації професійних спілок, об’єднання професійних спілок у результаті ліквідації</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64.</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00643</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припинення професійної спілки, організації професійних спілок, об’єднання професійних спілок у результаті реорганізації</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65.</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00664</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рішення про відміну рішення про припинення професійної спілки, організації професійних спілок, об’єднання професійних спілок</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66.</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00235</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 xml:space="preserve">Видача виписки з Єдиного державного реєстру юридичних осіб, фізичних осіб – підприємців та громадських формувань   у паперовій формі для проставлення </w:t>
            </w:r>
            <w:proofErr w:type="spellStart"/>
            <w:r w:rsidRPr="00272C14">
              <w:t>апостиля</w:t>
            </w:r>
            <w:proofErr w:type="spellEnd"/>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Закони України </w:t>
            </w:r>
            <w:hyperlink r:id="rId24" w:tgtFrame="_blank" w:history="1">
              <w:r w:rsidRPr="006C41B8">
                <w:t>“Про державну реєстрацію юридичних осіб, фізичних осіб - підприємців та громадських формувань”</w:t>
              </w:r>
            </w:hyperlink>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hideMark/>
          </w:tcPr>
          <w:p w:rsidR="007B3FBE" w:rsidRPr="006C41B8" w:rsidRDefault="007B3FBE" w:rsidP="00FB5B20">
            <w:pPr>
              <w:jc w:val="center"/>
            </w:pPr>
            <w:r w:rsidRPr="006C41B8">
              <w:t>67.</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00236</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68.</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00998</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статуту територіальної громади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25" w:tgtFrame="_blank" w:history="1">
              <w:r w:rsidRPr="006C41B8">
                <w:t>Закон України</w:t>
              </w:r>
            </w:hyperlink>
            <w:r w:rsidRPr="006C41B8">
              <w:t> “Про місцеве самоврядування в Україні”</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69.</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00997</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Видача дубліката свідоцтва про державну реєстрацію статуту територіальної громади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70.</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00996</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змін до статуту територіальної громади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71.</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00995</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Скасування державної реєстрації статуту територіальної громади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72.</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00041</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26" w:tgtFrame="_blank" w:history="1">
              <w:r w:rsidRPr="006C41B8">
                <w:t>Закон України</w:t>
              </w:r>
            </w:hyperlink>
            <w:r w:rsidRPr="006C41B8">
              <w:t> “Про державну реєстрацію речових прав на нерухоме майно та їх обтяжень”</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73.</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00042</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речового права, похідного від права власності</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74.</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00048</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обтяжень речових прав на нерухоме майно</w:t>
            </w:r>
          </w:p>
          <w:p w:rsidR="007B3FBE" w:rsidRPr="00272C14" w:rsidRDefault="007B3FBE" w:rsidP="00FB5B20">
            <w:pPr>
              <w:pStyle w:val="aa"/>
            </w:pP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75.</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00049</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Взяття на облік безхазяйного нерухомого майна</w:t>
            </w:r>
          </w:p>
          <w:p w:rsidR="007B3FBE" w:rsidRPr="00272C14" w:rsidRDefault="007B3FBE" w:rsidP="00FB5B20">
            <w:pPr>
              <w:pStyle w:val="aa"/>
            </w:pP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76.</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00046</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Внесення змін до записів Державного реєстру речових прав на нерухоме майно</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77.</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00043</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 xml:space="preserve">Скасування запису Державного реєстру речових прав на нерухоме майно, скасування державної реєстрації речових </w:t>
            </w:r>
            <w:r w:rsidRPr="00272C14">
              <w:lastRenderedPageBreak/>
              <w:t>прав на нерухоме майно та їх обтяжень, скасування рішення державного реєстратора (за судовим рішенням)</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lastRenderedPageBreak/>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78.</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00047</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Надання інформації з Державного реєстру речових прав на нерухоме майно</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27" w:tgtFrame="_blank" w:history="1">
              <w:r w:rsidRPr="006C41B8">
                <w:t>Закон України</w:t>
              </w:r>
            </w:hyperlink>
            <w:r w:rsidRPr="006C41B8">
              <w:t> “Про державну реєстрацію речових прав на нерухоме майно та їх обтяжень”</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79.</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01174</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Заборона вчинення реєстраційних дій</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80.</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00026</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Вклеювання до паспорта громадянина України (зразка 1994 року) фотокартки при досягненні 25- і 45-річного віку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Постанова Верховної Ради України від 26 червня 1992 р.</w:t>
            </w:r>
          </w:p>
          <w:p w:rsidR="007B3FBE" w:rsidRPr="006C41B8" w:rsidRDefault="007B3FBE" w:rsidP="00FB5B20">
            <w:pPr>
              <w:jc w:val="center"/>
            </w:pPr>
            <w:hyperlink r:id="rId28" w:tgtFrame="_blank" w:history="1">
              <w:r w:rsidRPr="006C41B8">
                <w:t>№ 2503-XII</w:t>
              </w:r>
            </w:hyperlink>
            <w:r w:rsidRPr="006C41B8">
              <w:t> “Про затвердження положень про паспорт громадянина України та про паспорт громадянина України для виїзду за кордон”</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81.</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00069</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 xml:space="preserve">Державна реєстрація земельної ділянки з </w:t>
            </w:r>
            <w:proofErr w:type="spellStart"/>
            <w:r w:rsidRPr="00272C14">
              <w:t>видачею</w:t>
            </w:r>
            <w:proofErr w:type="spellEnd"/>
            <w:r w:rsidRPr="00272C14">
              <w:t xml:space="preserve"> витягу з Державного земельного кадастру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29" w:tgtFrame="_blank" w:history="1">
              <w:r w:rsidRPr="006C41B8">
                <w:t>Закон України</w:t>
              </w:r>
            </w:hyperlink>
            <w:r w:rsidRPr="006C41B8">
              <w:t> “Про Державний земельний кадастр”</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82.</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00071</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 xml:space="preserve">Внесення до Державного земельного кадастру відомостей (змін до них) про земельну ділянку з </w:t>
            </w:r>
            <w:proofErr w:type="spellStart"/>
            <w:r w:rsidRPr="00272C14">
              <w:t>видачею</w:t>
            </w:r>
            <w:proofErr w:type="spellEnd"/>
            <w:r w:rsidRPr="00272C14">
              <w:t xml:space="preserve"> витягу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83.</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00072</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272C14">
              <w:t>видачею</w:t>
            </w:r>
            <w:proofErr w:type="spellEnd"/>
            <w:r w:rsidRPr="00272C14">
              <w:t xml:space="preserve"> витягу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84.</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00074</w:t>
            </w:r>
          </w:p>
        </w:tc>
        <w:tc>
          <w:tcPr>
            <w:tcW w:w="6415" w:type="dxa"/>
            <w:tcBorders>
              <w:top w:val="single" w:sz="4" w:space="0" w:color="auto"/>
              <w:left w:val="single" w:sz="4" w:space="0" w:color="auto"/>
              <w:bottom w:val="single" w:sz="4" w:space="0" w:color="auto"/>
              <w:right w:val="single" w:sz="4" w:space="0" w:color="auto"/>
            </w:tcBorders>
          </w:tcPr>
          <w:tbl>
            <w:tblPr>
              <w:tblW w:w="8163" w:type="dxa"/>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6425"/>
              <w:gridCol w:w="1738"/>
            </w:tblGrid>
            <w:tr w:rsidR="007B3FBE" w:rsidRPr="00272C14" w:rsidTr="00FB5B20">
              <w:tc>
                <w:tcPr>
                  <w:tcW w:w="6425" w:type="dxa"/>
                  <w:tcBorders>
                    <w:top w:val="nil"/>
                    <w:left w:val="nil"/>
                    <w:bottom w:val="nil"/>
                    <w:right w:val="nil"/>
                  </w:tcBorders>
                  <w:shd w:val="clear" w:color="auto" w:fill="FFFFFF"/>
                  <w:hideMark/>
                </w:tcPr>
                <w:p w:rsidR="007B3FBE" w:rsidRPr="00272C14" w:rsidRDefault="007B3FBE" w:rsidP="00FB5B20">
                  <w:pPr>
                    <w:pStyle w:val="aa"/>
                  </w:pPr>
                  <w:r w:rsidRPr="00272C14">
                    <w:t xml:space="preserve">Внесення до Державного земельного кадастру відомостей про землі в межах територій адміністративно-територіальних одиниць з </w:t>
                  </w:r>
                  <w:proofErr w:type="spellStart"/>
                  <w:r w:rsidRPr="00272C14">
                    <w:t>видачею</w:t>
                  </w:r>
                  <w:proofErr w:type="spellEnd"/>
                  <w:r w:rsidRPr="00272C14">
                    <w:t xml:space="preserve"> витягу</w:t>
                  </w:r>
                </w:p>
              </w:tc>
              <w:tc>
                <w:tcPr>
                  <w:tcW w:w="1738" w:type="dxa"/>
                  <w:tcBorders>
                    <w:top w:val="nil"/>
                    <w:left w:val="nil"/>
                    <w:bottom w:val="nil"/>
                    <w:right w:val="nil"/>
                  </w:tcBorders>
                  <w:shd w:val="clear" w:color="auto" w:fill="FFFFFF"/>
                  <w:hideMark/>
                </w:tcPr>
                <w:p w:rsidR="007B3FBE" w:rsidRPr="00272C14" w:rsidRDefault="007B3FBE" w:rsidP="00FB5B20">
                  <w:pPr>
                    <w:jc w:val="both"/>
                    <w:rPr>
                      <w:color w:val="333333"/>
                    </w:rPr>
                  </w:pPr>
                </w:p>
              </w:tc>
            </w:tr>
          </w:tbl>
          <w:p w:rsidR="007B3FBE" w:rsidRPr="00272C14" w:rsidRDefault="007B3FBE" w:rsidP="00FB5B20">
            <w:pPr>
              <w:pStyle w:val="aa"/>
            </w:pP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85.</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00075</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 xml:space="preserve">Внесення до Державного земельного кадастру змін до відомостей про землі в межах територій адміністративно-територіальних одиниць з </w:t>
            </w:r>
            <w:proofErr w:type="spellStart"/>
            <w:r w:rsidRPr="00272C14">
              <w:t>видачею</w:t>
            </w:r>
            <w:proofErr w:type="spellEnd"/>
            <w:r w:rsidRPr="00272C14">
              <w:t xml:space="preserve"> витягу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86.</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00079</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 xml:space="preserve">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w:t>
            </w:r>
            <w:proofErr w:type="spellStart"/>
            <w:r w:rsidRPr="00272C14">
              <w:t>видачею</w:t>
            </w:r>
            <w:proofErr w:type="spellEnd"/>
            <w:r w:rsidRPr="00272C14">
              <w:t xml:space="preserve"> витягу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87.</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00078</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 xml:space="preserve">Державна реєстрація обмежень у використанні земель з </w:t>
            </w:r>
            <w:proofErr w:type="spellStart"/>
            <w:r w:rsidRPr="00272C14">
              <w:t>видачею</w:t>
            </w:r>
            <w:proofErr w:type="spellEnd"/>
            <w:r w:rsidRPr="00272C14">
              <w:t xml:space="preserve"> витягу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88.</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00081</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Виправлення технічної помилки у відомостях Державного земельного кадастру не з вини органу, що здійснює його ведення</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lastRenderedPageBreak/>
              <w:t>89.</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00080</w:t>
            </w:r>
          </w:p>
        </w:tc>
        <w:tc>
          <w:tcPr>
            <w:tcW w:w="6415" w:type="dxa"/>
            <w:tcBorders>
              <w:top w:val="single" w:sz="4" w:space="0" w:color="auto"/>
              <w:left w:val="single" w:sz="4" w:space="0" w:color="auto"/>
              <w:bottom w:val="single" w:sz="4" w:space="0" w:color="auto"/>
              <w:right w:val="single" w:sz="4" w:space="0" w:color="auto"/>
            </w:tcBorders>
          </w:tcPr>
          <w:tbl>
            <w:tblPr>
              <w:tblW w:w="8163" w:type="dxa"/>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6425"/>
              <w:gridCol w:w="1738"/>
            </w:tblGrid>
            <w:tr w:rsidR="007B3FBE" w:rsidRPr="00272C14" w:rsidTr="00FB5B20">
              <w:tc>
                <w:tcPr>
                  <w:tcW w:w="6425" w:type="dxa"/>
                  <w:tcBorders>
                    <w:top w:val="nil"/>
                    <w:left w:val="nil"/>
                    <w:bottom w:val="nil"/>
                    <w:right w:val="nil"/>
                  </w:tcBorders>
                  <w:shd w:val="clear" w:color="auto" w:fill="FFFFFF"/>
                  <w:hideMark/>
                </w:tcPr>
                <w:p w:rsidR="007B3FBE" w:rsidRPr="00272C14" w:rsidRDefault="007B3FBE" w:rsidP="00FB5B20">
                  <w:pPr>
                    <w:pStyle w:val="aa"/>
                  </w:pPr>
                  <w:r w:rsidRPr="00272C14">
                    <w:t xml:space="preserve">Виправлення технічної помилки у відомостях з Державного земельного кадастру, яка була допущена органом, що здійснює його ведення, з </w:t>
                  </w:r>
                  <w:proofErr w:type="spellStart"/>
                  <w:r w:rsidRPr="00272C14">
                    <w:t>видачею</w:t>
                  </w:r>
                  <w:proofErr w:type="spellEnd"/>
                  <w:r w:rsidRPr="00272C14">
                    <w:t xml:space="preserve"> витягу</w:t>
                  </w:r>
                </w:p>
              </w:tc>
              <w:tc>
                <w:tcPr>
                  <w:tcW w:w="1738" w:type="dxa"/>
                  <w:tcBorders>
                    <w:top w:val="nil"/>
                    <w:left w:val="nil"/>
                    <w:bottom w:val="nil"/>
                    <w:right w:val="nil"/>
                  </w:tcBorders>
                  <w:shd w:val="clear" w:color="auto" w:fill="FFFFFF"/>
                  <w:hideMark/>
                </w:tcPr>
                <w:p w:rsidR="007B3FBE" w:rsidRPr="00272C14" w:rsidRDefault="007B3FBE" w:rsidP="00FB5B20">
                  <w:pPr>
                    <w:pStyle w:val="aa"/>
                  </w:pPr>
                </w:p>
              </w:tc>
            </w:tr>
          </w:tbl>
          <w:p w:rsidR="007B3FBE" w:rsidRPr="00272C14" w:rsidRDefault="007B3FBE" w:rsidP="00FB5B20">
            <w:pPr>
              <w:pStyle w:val="aa"/>
            </w:pP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90.</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00035</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91.</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00059</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30" w:tgtFrame="_blank" w:history="1">
              <w:r w:rsidRPr="006C41B8">
                <w:t>Закон України</w:t>
              </w:r>
            </w:hyperlink>
            <w:r w:rsidRPr="006C41B8">
              <w:t> “Про Державний земельний кадастр”</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92.</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rPr>
                <w:lang w:val="en-US"/>
              </w:rPr>
            </w:pPr>
            <w:r w:rsidRPr="006C41B8">
              <w:t>02457</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Надання відомостей з Державного земельного кадастру у формі витягу з Державного земельного кадастру про обмеження у використанні земель з посиланням на документи, на підставі яких відомості про обмеження у використанні земель внесені до Державного земельного кадастру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93.</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02456</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 xml:space="preserve">Надання відомостей з Державного земельного кадастру у формі витягу з Державного земельного кадастру про земельну ділянку з усіма відомостями, внесеними до Поземельної книги, крім відомостей про речові права на земельну ділянку, що виникли після 1 січня 2013 р., а також з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272C14">
              <w:t>Держгеонадрами</w:t>
            </w:r>
            <w:proofErr w:type="spellEnd"/>
            <w:r w:rsidRPr="00272C14">
              <w:t xml:space="preserve"> та </w:t>
            </w:r>
            <w:proofErr w:type="spellStart"/>
            <w:r w:rsidRPr="00272C14">
              <w:t>Держпраці</w:t>
            </w:r>
            <w:proofErr w:type="spellEnd"/>
            <w:r w:rsidRPr="00272C14">
              <w:t xml:space="preserve"> (за наявності), та посиланням на документи, на підставі яких відомості про обмеження у використанні земель внесені до Державного земельного кадастру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94.</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02455</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 xml:space="preserve">Надання відомостей з Державного земельного кадастру у формі витягу з Державного земельного кадастру про земельну ділянку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включно з іншими відомостями, внесеними до Поземельної книги, а також з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272C14">
              <w:t>Держгеонадрами</w:t>
            </w:r>
            <w:proofErr w:type="spellEnd"/>
            <w:r w:rsidRPr="00272C14">
              <w:t xml:space="preserve"> та </w:t>
            </w:r>
            <w:proofErr w:type="spellStart"/>
            <w:r w:rsidRPr="00272C14">
              <w:t>Держпраці</w:t>
            </w:r>
            <w:proofErr w:type="spellEnd"/>
            <w:r w:rsidRPr="00272C14">
              <w:t xml:space="preserve"> (за наявності), та посиланням на документи, на підставі яких відомості про обмеження у використанні земель внесені до Державного земельного кадастру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Закони України </w:t>
            </w:r>
            <w:hyperlink r:id="rId31" w:tgtFrame="_blank" w:history="1">
              <w:r w:rsidRPr="006C41B8">
                <w:rPr>
                  <w:rStyle w:val="a6"/>
                </w:rPr>
                <w:t>“Про Державний земельний кадастр”</w:t>
              </w:r>
            </w:hyperlink>
            <w:r w:rsidRPr="006C41B8">
              <w:t>, </w:t>
            </w:r>
            <w:hyperlink r:id="rId32" w:tgtFrame="_blank" w:history="1">
              <w:r w:rsidRPr="006C41B8">
                <w:rPr>
                  <w:rStyle w:val="a6"/>
                </w:rPr>
                <w:t>“Про державну реєстрацію речових прав на нерухоме майно та їх обтяжень”</w:t>
              </w:r>
            </w:hyperlink>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95.</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00061</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Надання відомостей з Державного земельного кадастру у формі довідки, що містить узагальнену інформацію про землі (території)</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96.</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00062</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lastRenderedPageBreak/>
              <w:t>97.</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00063</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33" w:tgtFrame="_blank" w:history="1">
              <w:r w:rsidRPr="006C41B8">
                <w:t>Закон України</w:t>
              </w:r>
            </w:hyperlink>
            <w:r w:rsidRPr="006C41B8">
              <w:t> “Про Державний земельний кадастр”</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98.</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00064</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Видача довідки про наявність та розмір земельної частки (паю)</w:t>
            </w:r>
          </w:p>
          <w:p w:rsidR="007B3FBE" w:rsidRPr="00272C14" w:rsidRDefault="007B3FBE" w:rsidP="00FB5B20">
            <w:pPr>
              <w:pStyle w:val="aa"/>
            </w:pP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99.</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00065</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100.</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01254</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Надання довідки про осіб, які отримали доступ до інформації про суб’єкта речового права у Державному земельному кадастрі</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101.</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rPr>
                <w:color w:val="FF0000"/>
              </w:rPr>
            </w:pPr>
            <w:r w:rsidRPr="006C41B8">
              <w:t>02454</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Надання відомостей з Державного земельного кадастру у формі витягу з Державного земельного кадастру про землі в межах території територіальної громади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102.</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00066</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Видача відомостей з документації із землеустрою, що включена до Державного фонду документації із землеустрою</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34" w:tgtFrame="_blank" w:history="1">
              <w:r w:rsidRPr="006C41B8">
                <w:t>Закон України</w:t>
              </w:r>
            </w:hyperlink>
            <w:r w:rsidRPr="006C41B8">
              <w:t> “Про землеустрій”</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103.</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00068</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Видача витягу з технічної документації про нормативну грошову оцінку земельної ділянки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35" w:tgtFrame="_blank" w:history="1">
              <w:r w:rsidRPr="006C41B8">
                <w:t>Закон України</w:t>
              </w:r>
            </w:hyperlink>
            <w:r w:rsidRPr="006C41B8">
              <w:t> “Про оцінку земель”</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104.</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02453</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 xml:space="preserve">Внесення до Державного земельного кадастру відомостей про землі в межах територій територіальних громад з </w:t>
            </w:r>
            <w:proofErr w:type="spellStart"/>
            <w:r w:rsidRPr="00272C14">
              <w:t>видачею</w:t>
            </w:r>
            <w:proofErr w:type="spellEnd"/>
            <w:r w:rsidRPr="00272C14">
              <w:t xml:space="preserve"> витягу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36" w:tgtFrame="_blank" w:history="1">
              <w:r w:rsidRPr="006C41B8">
                <w:t>Закон України</w:t>
              </w:r>
            </w:hyperlink>
            <w:r w:rsidRPr="006C41B8">
              <w:t> “Про Державний земельний кадастр”</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105.</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02452</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 xml:space="preserve">Внесення до Державного земельного кадастру змін до відомостей про землі в межах територій територіальних громад з </w:t>
            </w:r>
            <w:proofErr w:type="spellStart"/>
            <w:r w:rsidRPr="00272C14">
              <w:t>видачею</w:t>
            </w:r>
            <w:proofErr w:type="spellEnd"/>
            <w:r w:rsidRPr="00272C14">
              <w:t xml:space="preserve"> витягу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106.</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02442</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 xml:space="preserve">Державна реєстрація меліоративної мережі з </w:t>
            </w:r>
            <w:proofErr w:type="spellStart"/>
            <w:r w:rsidRPr="00272C14">
              <w:t>видачею</w:t>
            </w:r>
            <w:proofErr w:type="spellEnd"/>
            <w:r w:rsidRPr="00272C14">
              <w:t xml:space="preserve"> витягу з Державного земельного кадастру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107.</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02451</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 xml:space="preserve">Державна реєстрація змін до відомостей про меліоративну мережу з </w:t>
            </w:r>
            <w:proofErr w:type="spellStart"/>
            <w:r w:rsidRPr="00272C14">
              <w:t>видачею</w:t>
            </w:r>
            <w:proofErr w:type="spellEnd"/>
            <w:r w:rsidRPr="00272C14">
              <w:t xml:space="preserve"> витягу з Державного земельного кадастру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108.</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02444</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 xml:space="preserve">Державна реєстрація складової частини меліоративної мережі з </w:t>
            </w:r>
            <w:proofErr w:type="spellStart"/>
            <w:r w:rsidRPr="00272C14">
              <w:t>видачею</w:t>
            </w:r>
            <w:proofErr w:type="spellEnd"/>
            <w:r w:rsidRPr="00272C14">
              <w:t xml:space="preserve"> витягу з Державного земельного кадастру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109.</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02450</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 xml:space="preserve">Державна реєстрація змін до відомостей про складову частину меліоративної мережі з </w:t>
            </w:r>
            <w:proofErr w:type="spellStart"/>
            <w:r w:rsidRPr="00272C14">
              <w:t>видачею</w:t>
            </w:r>
            <w:proofErr w:type="spellEnd"/>
            <w:r w:rsidRPr="00272C14">
              <w:t xml:space="preserve"> витягу з Державного земельного кадастру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110.</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02445</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Надання відомостей з Державного земельного кадастру у формі витягу з Державного земельного кадастру про меліоративну мережу, складову частину меліоративної мережі</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111.</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01161</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37" w:tgtFrame="_blank" w:history="1">
              <w:r w:rsidRPr="006C41B8">
                <w:t>Земельний кодекс України</w:t>
              </w:r>
            </w:hyperlink>
            <w:r w:rsidRPr="006C41B8">
              <w:t>, </w:t>
            </w:r>
            <w:hyperlink r:id="rId38" w:tgtFrame="_blank" w:history="1">
              <w:r w:rsidRPr="006C41B8">
                <w:t>Закон України</w:t>
              </w:r>
            </w:hyperlink>
            <w:r w:rsidRPr="006C41B8">
              <w:t xml:space="preserve"> </w:t>
            </w:r>
            <w:r w:rsidRPr="006C41B8">
              <w:rPr>
                <w:color w:val="333333"/>
              </w:rPr>
              <w:t xml:space="preserve">“Про Перелік </w:t>
            </w:r>
            <w:r w:rsidRPr="006C41B8">
              <w:rPr>
                <w:color w:val="333333"/>
              </w:rPr>
              <w:lastRenderedPageBreak/>
              <w:t>документів дозвільного характеру у сфері господарської діяльності”</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lastRenderedPageBreak/>
              <w:t>112.</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00207</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Надання дозволу на розроблення проекту землеустрою щодо відведення земельної ділянки для послідуючого продажу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39" w:tgtFrame="_blank" w:history="1">
              <w:r w:rsidRPr="006C41B8">
                <w:t>Закон України</w:t>
              </w:r>
            </w:hyperlink>
            <w:r w:rsidRPr="006C41B8">
              <w:t> “Про Державний земельний кадастр”</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113.</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00199</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Надання дозволу на розроблення проекту землеустрою щодо відведення земельної ділянки у користування</w:t>
            </w:r>
          </w:p>
          <w:p w:rsidR="007B3FBE" w:rsidRPr="00272C14" w:rsidRDefault="007B3FBE" w:rsidP="00FB5B20">
            <w:pPr>
              <w:pStyle w:val="aa"/>
            </w:pP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114.</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00210</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Надання дозволу на розроблення проекту землеустрою, що забезпечує еколого-економічне обґрунтування сівозміни та впорядкування угідь</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115.</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00198</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Надання згоди на передачу орендованої земельної ділянки в суборенду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40" w:tgtFrame="_blank" w:history="1">
              <w:r w:rsidRPr="006C41B8">
                <w:rPr>
                  <w:rStyle w:val="a6"/>
                </w:rPr>
                <w:t>Закон України</w:t>
              </w:r>
            </w:hyperlink>
            <w:r w:rsidRPr="006C41B8">
              <w:rPr>
                <w:color w:val="333333"/>
              </w:rPr>
              <w:t> “Про оренду землі”</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116.</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00175</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41" w:tgtFrame="_blank" w:history="1">
              <w:r w:rsidRPr="006C41B8">
                <w:t>Земельний кодекс України</w:t>
              </w:r>
            </w:hyperlink>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117.</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00174</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Видача рішення про продаж земельних ділянок державної та комунальної власності</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42" w:tgtFrame="_blank" w:history="1">
              <w:r w:rsidRPr="006C41B8">
                <w:rPr>
                  <w:rStyle w:val="a6"/>
                </w:rPr>
                <w:t>Земельний кодекс України</w:t>
              </w:r>
            </w:hyperlink>
            <w:r w:rsidRPr="006C41B8">
              <w:t>, </w:t>
            </w:r>
            <w:hyperlink r:id="rId43" w:tgtFrame="_blank" w:history="1">
              <w:r w:rsidRPr="006C41B8">
                <w:rPr>
                  <w:rStyle w:val="a6"/>
                </w:rPr>
                <w:t>Закон України</w:t>
              </w:r>
            </w:hyperlink>
            <w:r w:rsidRPr="006C41B8">
              <w:t> “</w:t>
            </w:r>
            <w:r w:rsidRPr="006C41B8">
              <w:rPr>
                <w:color w:val="333333"/>
              </w:rPr>
              <w:t>Про Перелік документів дозвільного характеру у сфері господарської діяльності”</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118.</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00244</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Видача довідки про наявність у фізичної особи земельних ділянок</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44" w:tgtFrame="_blank" w:history="1">
              <w:r w:rsidRPr="006C41B8">
                <w:t>Податковий кодекс України</w:t>
              </w:r>
            </w:hyperlink>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119.</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00176</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Видача дозволу на розроблення проекту землеустрою щодо відведення земельної ділянки у межах безоплатної приватизації</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Земельний кодекс України</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120.</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00217</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Затвердження проекту землеустрою щодо відведення земельної ділянки у разі зміни її цільового призначення</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121.</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00180</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Затвердження технічної документації з бонітування ґрунтів</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122.</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00181</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Затвердження технічної документації з економічної оцінки земель</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123.</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00179</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Затвердження технічної документації з нормативної грошової оцінки земельної ділянки у межах населених пунктів</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124.</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00182</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Затвердження проекту землеустрою щодо відведення земельної ділянки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lastRenderedPageBreak/>
              <w:t>125.</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00192</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Припинення права оренди земельної ділянки або її частини у разі добровільної відмови орендаря</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126.</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00208</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127.</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BE5ED0">
              <w:t>02146</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Надання дозволу на розроблення проекту землеустрою щодо відведення земельної ділянки із зміною її цільового призначення</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Земельний кодекс України,</w:t>
            </w:r>
          </w:p>
          <w:p w:rsidR="007B3FBE" w:rsidRPr="006C41B8" w:rsidRDefault="007B3FBE" w:rsidP="00FB5B20">
            <w:pPr>
              <w:jc w:val="center"/>
            </w:pPr>
            <w:r w:rsidRPr="006C41B8">
              <w:t>Закон України «Про землеустрій»</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128.</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BE5ED0">
              <w:t>00202</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Земельний кодекс України,</w:t>
            </w:r>
          </w:p>
          <w:p w:rsidR="007B3FBE" w:rsidRPr="006C41B8" w:rsidRDefault="007B3FBE" w:rsidP="00FB5B20">
            <w:pPr>
              <w:jc w:val="center"/>
            </w:pPr>
            <w:hyperlink r:id="rId45" w:tgtFrame="_blank" w:history="1">
              <w:r w:rsidRPr="006C41B8">
                <w:t>Закони України</w:t>
              </w:r>
            </w:hyperlink>
            <w:r w:rsidRPr="006C41B8">
              <w:t> “Про Державний земельний кадастр”, “Про місцеве самоврядування в Україні”</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129.</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BE5ED0">
              <w:t>02032</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Надання дозволу на розроблення технічної документації із землеустрою щодо встановлення меж частини земельної ділянки, на яку поширюється право суборенди, сервітуту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46" w:tgtFrame="_blank" w:history="1">
              <w:r w:rsidRPr="006C41B8">
                <w:t>Закони України</w:t>
              </w:r>
            </w:hyperlink>
            <w:r w:rsidRPr="006C41B8">
              <w:t> “Про Державний земельний кадастр”, “Про місцеве самоврядування в Україні”, «Про землеустрій»</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130.</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BE5ED0">
              <w:t>00178</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Надання згоди розпорядників земельних ділянок комунальної власності на поділ та об’єднання таких ділянок</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Земельний кодекс України,</w:t>
            </w:r>
          </w:p>
          <w:p w:rsidR="007B3FBE" w:rsidRPr="006C41B8" w:rsidRDefault="007B3FBE" w:rsidP="00FB5B20">
            <w:pPr>
              <w:jc w:val="center"/>
            </w:pPr>
            <w:r w:rsidRPr="006C41B8">
              <w:t>Закон України «Про землеустрій»</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131.</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BE5ED0">
              <w:t>00214</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Затвердження технічної документації із землеустрою щодо встановлення (відновлення) меж земельної ділянки в натурі (на місцевості)</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Земельний кодекс України</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132.</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BE5ED0">
              <w:t>02146</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Надання дозволу на розроблення проекту землеустрою щодо відведення земельної ділянки із зміною її цільового призначення</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Земельний кодекс України,</w:t>
            </w:r>
          </w:p>
          <w:p w:rsidR="007B3FBE" w:rsidRPr="006C41B8" w:rsidRDefault="007B3FBE" w:rsidP="00FB5B20">
            <w:pPr>
              <w:jc w:val="center"/>
            </w:pPr>
            <w:r w:rsidRPr="006C41B8">
              <w:t>Закон України «Про землеустрій»</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133.</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BE5ED0">
              <w:t>02089</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Затвердження технічної документації із землеустрою щодо інвентаризації земель</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47" w:tgtFrame="_blank" w:history="1">
              <w:r w:rsidRPr="006C41B8">
                <w:t>Закон України</w:t>
              </w:r>
            </w:hyperlink>
            <w:r w:rsidRPr="006C41B8">
              <w:t> “Про землеустрій”</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134.</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BE5ED0">
              <w:t>02082</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Надання дозволу на проведення експертної грошової оцінки земельної ділянки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Земельний кодекс України,</w:t>
            </w:r>
          </w:p>
          <w:p w:rsidR="007B3FBE" w:rsidRPr="006C41B8" w:rsidRDefault="007B3FBE" w:rsidP="00FB5B20">
            <w:pPr>
              <w:jc w:val="center"/>
            </w:pPr>
            <w:r w:rsidRPr="006C41B8">
              <w:t>Закон України «Про оцінку земель»</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lastRenderedPageBreak/>
              <w:t>135.</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BE5ED0">
              <w:t>02111</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Затвердження звіту про експертну грошову оцінку земельної ділянки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Закони України «Про оцінку земель», “Про місцеве самоврядування в Україні”</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136.</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BE5ED0">
              <w:t>02115</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Укладання договору оренди землі, додаткової угоди про зміну сторони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48" w:tgtFrame="_blank" w:history="1">
              <w:r w:rsidRPr="006C41B8">
                <w:t>Земельний кодекс України</w:t>
              </w:r>
            </w:hyperlink>
            <w:r w:rsidRPr="006C41B8">
              <w:t xml:space="preserve">, </w:t>
            </w:r>
            <w:hyperlink r:id="rId49" w:tgtFrame="_blank" w:history="1">
              <w:r w:rsidRPr="006C41B8">
                <w:t>Закони України</w:t>
              </w:r>
            </w:hyperlink>
            <w:r w:rsidRPr="006C41B8">
              <w:t> “Про оренду землі”, “</w:t>
            </w:r>
            <w:r w:rsidRPr="006C41B8">
              <w:rPr>
                <w:color w:val="333333"/>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137.</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BE5ED0">
              <w:t>00189</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Поновлення (продовження) договору оренди землі</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50" w:tgtFrame="_blank" w:history="1">
              <w:r w:rsidRPr="006C41B8">
                <w:t>Земельний кодекс України</w:t>
              </w:r>
            </w:hyperlink>
            <w:r w:rsidRPr="006C41B8">
              <w:t xml:space="preserve">, </w:t>
            </w:r>
            <w:hyperlink r:id="rId51" w:tgtFrame="_blank" w:history="1">
              <w:r w:rsidRPr="006C41B8">
                <w:t>Закон України</w:t>
              </w:r>
            </w:hyperlink>
            <w:r w:rsidRPr="006C41B8">
              <w:t> “Про оренду землі”</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138.</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BE5ED0">
              <w:t>00204</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Внесення змін до договору оренди землі</w:t>
            </w:r>
          </w:p>
          <w:p w:rsidR="007B3FBE" w:rsidRPr="00272C14" w:rsidRDefault="007B3FBE" w:rsidP="00FB5B20">
            <w:pPr>
              <w:pStyle w:val="aa"/>
            </w:pP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139.</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BE5ED0">
              <w:t>00213</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Надання права користування чужою земельною ділянкою для забудови (</w:t>
            </w:r>
            <w:proofErr w:type="spellStart"/>
            <w:r w:rsidRPr="00272C14">
              <w:t>суперфіцій</w:t>
            </w:r>
            <w:proofErr w:type="spellEnd"/>
            <w:r w:rsidRPr="00272C14">
              <w:t>)</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52" w:tgtFrame="_blank" w:history="1">
              <w:r w:rsidRPr="006C41B8">
                <w:t>Земельний кодекс України</w:t>
              </w:r>
            </w:hyperlink>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140.</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BE5ED0">
              <w:t>00212</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Встановлення обмеженого платного або безоплатного користування чужою земельною ділянкою (сервітуту)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141.</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BE5ED0">
              <w:t>01328</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Видача довідки про те, що заявник не скористався правом власності на земельну ділянку на території селищної ради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Закони України «Про землеустрій», “Про місцеве самоврядування в Україні”</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142.</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BE5ED0">
              <w:t>01479</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Видача довідки про те, що земельна ділянка не приватизована</w:t>
            </w:r>
          </w:p>
          <w:p w:rsidR="007B3FBE" w:rsidRPr="00272C14" w:rsidRDefault="007B3FBE" w:rsidP="00FB5B20">
            <w:pPr>
              <w:pStyle w:val="aa"/>
            </w:pP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Закон України “Про місцеве самоврядування в Україні”</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143.</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6C41B8">
              <w:t>01784</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Надання у користування водних об’єктів на умовах оренди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53" w:tgtFrame="_blank" w:history="1">
              <w:r w:rsidRPr="006C41B8">
                <w:br/>
              </w:r>
              <w:r w:rsidRPr="006C41B8">
                <w:rPr>
                  <w:rStyle w:val="a6"/>
                </w:rPr>
                <w:t>Земельний кодекс України</w:t>
              </w:r>
            </w:hyperlink>
            <w:r w:rsidRPr="006C41B8">
              <w:t>, </w:t>
            </w:r>
            <w:hyperlink r:id="rId54" w:tgtFrame="_blank" w:history="1">
              <w:r w:rsidRPr="006C41B8">
                <w:rPr>
                  <w:rStyle w:val="a6"/>
                </w:rPr>
                <w:t>Цивільний кодекс України</w:t>
              </w:r>
            </w:hyperlink>
            <w:r w:rsidRPr="006C41B8">
              <w:t>, </w:t>
            </w:r>
            <w:hyperlink r:id="rId55" w:tgtFrame="_blank" w:history="1">
              <w:r w:rsidRPr="006C41B8">
                <w:rPr>
                  <w:rStyle w:val="a6"/>
                </w:rPr>
                <w:t>Закон України</w:t>
              </w:r>
            </w:hyperlink>
            <w:r w:rsidRPr="006C41B8">
              <w:t> “Про оренду землі”</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144.</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6C41B8">
              <w:t>01785</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Поновлення договору оренди водних об’єктів</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lastRenderedPageBreak/>
              <w:t>145.</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BE5ED0">
              <w:t>00162</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Реєстрація декларації відповідності матеріально-технічної бази суб’єктів господарювання вимогам законодавства у сфері пожежної безпеки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56" w:tgtFrame="_blank" w:history="1">
              <w:r w:rsidRPr="006C41B8">
                <w:t>Кодекс цивільного захисту України</w:t>
              </w:r>
            </w:hyperlink>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146.</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BE5ED0">
              <w:t>01208</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Внесення до Реєстру будівельної діяльності інформації, зазначеної у повідомленні про початок виконання будівельних робіт на об’єктах з незначними наслідками (СС1)</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57" w:tgtFrame="_blank" w:history="1">
              <w:r w:rsidRPr="006C41B8">
                <w:t>Закон України</w:t>
              </w:r>
            </w:hyperlink>
            <w:r w:rsidRPr="006C41B8">
              <w:t> “Про регулювання містобудівної діяльності”</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147.</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BE5ED0">
              <w:t>01209</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робіт на об’єктах з незначними наслідками (СС1) (зміна відомостей про початок виконання будівельних робіт/виправлення технічної помилки)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148.</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BE5ED0">
              <w:t>01218</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Внесення до Реєстру будівельної діяльності інформації, зазначеної у повідомленні про початок виконання будівельних робіт щодо об’єктів, будівництво яких здійснюється на підставі будівельного паспорта</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149.</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BE5ED0">
              <w:t>01219</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робіт щодо об’єктів, будівництво яких здійснюється на підставі будівельного паспорта (зміна відомостей про початок виконання будівельних робіт/виправлення технічної помилки)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150.</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BE5ED0">
              <w:t>01188</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на об’єктах з незначними наслідками (СС1)</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151.</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BE5ED0">
              <w:t>00134</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Внесення до Реєстру будівельної діяльності інформації,  зазначеної у повідомленні  про початок виконання підготовчих робіт</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152.</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BE5ED0">
              <w:t>01190</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підготовчих робіт на об’єкті</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153.</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6C41B8">
              <w:t>01263</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Реєстрація декларації про готовність до експлуатації самочинно збудованого об’єкта, на яке визнано право власності за рішенням суду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154.</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6C41B8">
              <w:t>00138</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Реєстрація декларації про готовність об’єкта до експлуатації, будівництво якого здійснено на підставі будівельного паспорта</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155.</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6C41B8">
              <w:t>01376</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156.</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6C41B8">
              <w:t>01189</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Внесення до Реєстру будівельної діяльності інформації, зазначеної у повідомленні про зміну даних у зареєстрованій в установленому порядку декларації про початок виконання підготовчих робіт</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lastRenderedPageBreak/>
              <w:t>157.</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6C41B8">
              <w:t>01902</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Внесення до Реєстру будівельної діяльності інформації, зазначеної у повідомленні про зміну даних у зареєстрованій в установленому порядку декларації про початок виконання будівельних робіт</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58" w:tgtFrame="_blank" w:history="1">
              <w:r w:rsidRPr="006C41B8">
                <w:rPr>
                  <w:rStyle w:val="a6"/>
                </w:rPr>
                <w:t>Закон України</w:t>
              </w:r>
            </w:hyperlink>
            <w:r w:rsidRPr="006C41B8">
              <w:t> “</w:t>
            </w:r>
            <w:r w:rsidRPr="006C41B8">
              <w:rPr>
                <w:color w:val="333333"/>
              </w:rPr>
              <w:t>Про регулювання містобудівної діяльності”</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158.</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6C41B8">
              <w:t>00146</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Внесення до Реєстру будівельної діяльності інформації, зазначеної у повідомленні про зміну даних у поданому повідомленні щодо виконання підготовчих робіт на об’єкті (зміна відомостей про початок виконання підготовчих робіт/виправлення технічної помилки)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159.</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6C41B8">
              <w:t>00140</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Внесення до Реєстру будівельної діяльності інформації, зазначеної у поданій декларації із виправленням технічної помилки у декларації про готовність до експлуатації об’єкта, будівництво якого здійснено на підставі будівельного паспорта</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160.</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6C41B8">
              <w:t>01873</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Внесення до Реєстру будівельної діяльності інформації, зазначеної у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161.</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6C41B8">
              <w:t>02423</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162.</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6C41B8">
              <w:t>02475</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щодо об’єктів, будівництво яких здійснюється на підставі будівельного паспорта</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163.</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6C41B8">
              <w:t>02479</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Внесення змін до будівельного паспорта забудови земельної ділянки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rPr>
                <w:rStyle w:val="aff1"/>
              </w:rPr>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164.</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6C41B8">
              <w:t>02480</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Скасування містобудівних умов та обмежень (крім об’єктів, що за класом наслідків (відповідальності) належать до об’єктів із середніми (СС2) та значними (СС3) наслідками та об’єктів, на які поширюється дія </w:t>
            </w:r>
            <w:hyperlink r:id="rId59" w:tgtFrame="_blank" w:history="1">
              <w:r w:rsidRPr="00272C14">
                <w:rPr>
                  <w:rStyle w:val="a6"/>
                </w:rPr>
                <w:t>Закону України</w:t>
              </w:r>
            </w:hyperlink>
            <w:r w:rsidRPr="00272C14">
              <w:t> “Про державну таємницю”)</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rPr>
                <w:rStyle w:val="aff1"/>
              </w:rPr>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165.</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6C41B8">
              <w:t>02478</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Коригування адреси об’єкта, що будується (на підставі проектної документації)</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rPr>
                <w:rStyle w:val="aff1"/>
              </w:rPr>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lastRenderedPageBreak/>
              <w:t>166.</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6C41B8">
              <w:t>02474</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об’єкта з незначними наслідками (СС1)</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rPr>
                <w:rStyle w:val="aff1"/>
              </w:rPr>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167.</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6C41B8">
              <w:t>02477</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самочинно збудованого об’єкта, на яке визнано право власності за рішенням суду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rPr>
                <w:rStyle w:val="aff1"/>
              </w:rPr>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168.</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BE5ED0">
              <w:t>01888</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Надання повідомлення про відповідність намірів щодо місця розташування тимчасової споруди містобудівній документації, будівельним нормам</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60" w:tgtFrame="_blank" w:history="1">
              <w:r w:rsidRPr="006C41B8">
                <w:rPr>
                  <w:rStyle w:val="a6"/>
                  <w:iCs/>
                </w:rPr>
                <w:t>Закон України</w:t>
              </w:r>
            </w:hyperlink>
            <w:r w:rsidRPr="006C41B8">
              <w:rPr>
                <w:rStyle w:val="aff1"/>
              </w:rPr>
              <w:t xml:space="preserve"> “Про регулювання містобудівної діяльності”</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169.</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BE5ED0">
              <w:t>00156</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rPr>
                <w:rStyle w:val="aff1"/>
              </w:rPr>
              <w:t xml:space="preserve">Видача </w:t>
            </w:r>
            <w:bookmarkStart w:id="10" w:name="w1_3"/>
            <w:r w:rsidRPr="00272C14">
              <w:rPr>
                <w:rStyle w:val="aff1"/>
                <w:i w:val="0"/>
              </w:rPr>
              <w:fldChar w:fldCharType="begin"/>
            </w:r>
            <w:r w:rsidRPr="00272C14">
              <w:rPr>
                <w:rStyle w:val="aff1"/>
              </w:rPr>
              <w:instrText xml:space="preserve"> HYPERLINK "https://zakon.rada.gov.ua/laws/show/523-2014-%D1%80?find=1&amp;text=%D0%B1%D1%83%D0%B4%D1%96%D0%B2%D0%B5%D0%BB%D1%8C%D0%BD%D0%BE%D0%B3%D0%BE+%D0%BF%D0%B0%D1%81%D0%BF%D0%BE%D1%80%D1%82%D0%B0" \l "w1_4" </w:instrText>
            </w:r>
            <w:r w:rsidRPr="00272C14">
              <w:rPr>
                <w:rStyle w:val="aff1"/>
                <w:i w:val="0"/>
              </w:rPr>
              <w:fldChar w:fldCharType="separate"/>
            </w:r>
            <w:r w:rsidRPr="00272C14">
              <w:rPr>
                <w:rStyle w:val="a6"/>
                <w:iCs/>
              </w:rPr>
              <w:t>будівельного</w:t>
            </w:r>
            <w:r w:rsidRPr="00272C14">
              <w:rPr>
                <w:rStyle w:val="aff1"/>
                <w:i w:val="0"/>
              </w:rPr>
              <w:fldChar w:fldCharType="end"/>
            </w:r>
            <w:bookmarkEnd w:id="10"/>
            <w:r w:rsidRPr="00272C14">
              <w:rPr>
                <w:rStyle w:val="aff1"/>
              </w:rPr>
              <w:t xml:space="preserve"> </w:t>
            </w:r>
            <w:bookmarkStart w:id="11" w:name="w2_3"/>
            <w:r w:rsidRPr="00272C14">
              <w:rPr>
                <w:rStyle w:val="aff1"/>
                <w:i w:val="0"/>
              </w:rPr>
              <w:fldChar w:fldCharType="begin"/>
            </w:r>
            <w:r w:rsidRPr="00272C14">
              <w:rPr>
                <w:rStyle w:val="aff1"/>
              </w:rPr>
              <w:instrText xml:space="preserve"> HYPERLINK "https://zakon.rada.gov.ua/laws/show/523-2014-%D1%80?find=1&amp;text=%D0%B1%D1%83%D0%B4%D1%96%D0%B2%D0%B5%D0%BB%D1%8C%D0%BD%D0%BE%D0%B3%D0%BE+%D0%BF%D0%B0%D1%81%D0%BF%D0%BE%D1%80%D1%82%D0%B0" \l "w2_4" </w:instrText>
            </w:r>
            <w:r w:rsidRPr="00272C14">
              <w:rPr>
                <w:rStyle w:val="aff1"/>
                <w:i w:val="0"/>
              </w:rPr>
              <w:fldChar w:fldCharType="separate"/>
            </w:r>
            <w:r w:rsidRPr="00272C14">
              <w:rPr>
                <w:rStyle w:val="a6"/>
                <w:iCs/>
              </w:rPr>
              <w:t>паспорта</w:t>
            </w:r>
            <w:r w:rsidRPr="00272C14">
              <w:rPr>
                <w:rStyle w:val="aff1"/>
                <w:i w:val="0"/>
              </w:rPr>
              <w:fldChar w:fldCharType="end"/>
            </w:r>
            <w:bookmarkEnd w:id="11"/>
            <w:r w:rsidRPr="00272C14">
              <w:rPr>
                <w:rStyle w:val="aff1"/>
              </w:rPr>
              <w:t xml:space="preserve"> забудови земельної ділянки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rPr>
                <w:rStyle w:val="aff1"/>
              </w:rPr>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170.</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BE5ED0">
              <w:t>01192</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rPr>
                <w:color w:val="333333"/>
              </w:rPr>
            </w:pPr>
            <w:r w:rsidRPr="00272C14">
              <w:rPr>
                <w:rStyle w:val="aff1"/>
              </w:rPr>
              <w:t xml:space="preserve">Надання дубліката </w:t>
            </w:r>
            <w:bookmarkStart w:id="12" w:name="w1_4"/>
            <w:r w:rsidRPr="00272C14">
              <w:rPr>
                <w:rStyle w:val="aff1"/>
                <w:i w:val="0"/>
              </w:rPr>
              <w:fldChar w:fldCharType="begin"/>
            </w:r>
            <w:r w:rsidRPr="00272C14">
              <w:rPr>
                <w:rStyle w:val="aff1"/>
              </w:rPr>
              <w:instrText xml:space="preserve"> HYPERLINK "https://zakon.rada.gov.ua/laws/show/523-2014-%D1%80?find=1&amp;text=%D0%B1%D1%83%D0%B4%D1%96%D0%B2%D0%B5%D0%BB%D1%8C%D0%BD%D0%BE%D0%B3%D0%BE+%D0%BF%D0%B0%D1%81%D0%BF%D0%BE%D1%80%D1%82%D0%B0" \l "w1_5" </w:instrText>
            </w:r>
            <w:r w:rsidRPr="00272C14">
              <w:rPr>
                <w:rStyle w:val="aff1"/>
                <w:i w:val="0"/>
              </w:rPr>
              <w:fldChar w:fldCharType="separate"/>
            </w:r>
            <w:r w:rsidRPr="00272C14">
              <w:rPr>
                <w:rStyle w:val="a6"/>
                <w:iCs/>
              </w:rPr>
              <w:t>будівельного</w:t>
            </w:r>
            <w:r w:rsidRPr="00272C14">
              <w:rPr>
                <w:rStyle w:val="aff1"/>
                <w:i w:val="0"/>
              </w:rPr>
              <w:fldChar w:fldCharType="end"/>
            </w:r>
            <w:bookmarkEnd w:id="12"/>
            <w:r w:rsidRPr="00272C14">
              <w:rPr>
                <w:rStyle w:val="aff1"/>
              </w:rPr>
              <w:t xml:space="preserve"> </w:t>
            </w:r>
            <w:bookmarkStart w:id="13" w:name="w2_4"/>
            <w:r w:rsidRPr="00272C14">
              <w:rPr>
                <w:rStyle w:val="aff1"/>
                <w:i w:val="0"/>
              </w:rPr>
              <w:fldChar w:fldCharType="begin"/>
            </w:r>
            <w:r w:rsidRPr="00272C14">
              <w:rPr>
                <w:rStyle w:val="aff1"/>
              </w:rPr>
              <w:instrText xml:space="preserve"> HYPERLINK "https://zakon.rada.gov.ua/laws/show/523-2014-%D1%80?find=1&amp;text=%D0%B1%D1%83%D0%B4%D1%96%D0%B2%D0%B5%D0%BB%D1%8C%D0%BD%D0%BE%D0%B3%D0%BE+%D0%BF%D0%B0%D1%81%D0%BF%D0%BE%D1%80%D1%82%D0%B0" \l "w2_5" </w:instrText>
            </w:r>
            <w:r w:rsidRPr="00272C14">
              <w:rPr>
                <w:rStyle w:val="aff1"/>
                <w:i w:val="0"/>
              </w:rPr>
              <w:fldChar w:fldCharType="separate"/>
            </w:r>
            <w:r w:rsidRPr="00272C14">
              <w:rPr>
                <w:rStyle w:val="a6"/>
                <w:iCs/>
              </w:rPr>
              <w:t>паспорта</w:t>
            </w:r>
            <w:r w:rsidRPr="00272C14">
              <w:rPr>
                <w:rStyle w:val="aff1"/>
                <w:i w:val="0"/>
              </w:rPr>
              <w:fldChar w:fldCharType="end"/>
            </w:r>
            <w:bookmarkEnd w:id="13"/>
            <w:r w:rsidRPr="00272C14">
              <w:rPr>
                <w:rStyle w:val="aff1"/>
              </w:rPr>
              <w:t xml:space="preserve"> забудови земельної ділянки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rPr>
                <w:rStyle w:val="aff1"/>
              </w:rPr>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171.</w:t>
            </w:r>
          </w:p>
        </w:tc>
        <w:tc>
          <w:tcPr>
            <w:tcW w:w="786" w:type="dxa"/>
            <w:tcBorders>
              <w:top w:val="single" w:sz="4" w:space="0" w:color="auto"/>
              <w:left w:val="single" w:sz="4" w:space="0" w:color="auto"/>
              <w:bottom w:val="single" w:sz="4" w:space="0" w:color="auto"/>
              <w:right w:val="single" w:sz="4" w:space="0" w:color="auto"/>
            </w:tcBorders>
          </w:tcPr>
          <w:p w:rsidR="007B3FBE" w:rsidRPr="00BE5ED0" w:rsidRDefault="007B3FBE" w:rsidP="00FB5B20">
            <w:pPr>
              <w:jc w:val="center"/>
            </w:pPr>
            <w:r w:rsidRPr="00BE5ED0">
              <w:t>01193</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rPr>
                <w:rStyle w:val="aff1"/>
                <w:i w:val="0"/>
              </w:rPr>
            </w:pPr>
            <w:r w:rsidRPr="00272C14">
              <w:t>Внесення змін до будівельного паспорта забудови земельної ділянки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rPr>
                <w:rStyle w:val="aff1"/>
                <w:i w:val="0"/>
              </w:rPr>
            </w:pPr>
            <w:r w:rsidRPr="006C41B8">
              <w:rPr>
                <w:rStyle w:val="aff1"/>
              </w:rPr>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172.</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00158</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Надання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 </w:t>
            </w:r>
            <w:hyperlink r:id="rId61" w:tgtFrame="_blank" w:history="1">
              <w:r w:rsidRPr="00272C14">
                <w:rPr>
                  <w:rStyle w:val="a6"/>
                </w:rPr>
                <w:t>Закону України</w:t>
              </w:r>
            </w:hyperlink>
            <w:r w:rsidRPr="00272C14">
              <w:t> “Про державну таємницю”)</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rPr>
                <w:rStyle w:val="aff1"/>
              </w:rPr>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173.</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01186</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rvps14"/>
              <w:spacing w:before="150" w:after="150"/>
              <w:jc w:val="both"/>
            </w:pPr>
            <w:r w:rsidRPr="00272C14">
              <w:t>Внесення змін до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 </w:t>
            </w:r>
            <w:hyperlink r:id="rId62" w:tgtFrame="_blank" w:history="1">
              <w:r w:rsidRPr="00272C14">
                <w:rPr>
                  <w:rStyle w:val="a6"/>
                </w:rPr>
                <w:t>Закону України</w:t>
              </w:r>
            </w:hyperlink>
            <w:r w:rsidRPr="00272C14">
              <w:t> “Про державну таємницю”)</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rPr>
                <w:rStyle w:val="aff1"/>
              </w:rPr>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174.</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00190</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rvps14"/>
              <w:spacing w:before="150" w:after="150"/>
              <w:jc w:val="both"/>
              <w:rPr>
                <w:color w:val="333333"/>
              </w:rPr>
            </w:pPr>
            <w:r w:rsidRPr="00272C14">
              <w:rPr>
                <w:rStyle w:val="aff1"/>
              </w:rPr>
              <w:t>Оформлення паспорта прив’язки тимчасової споруди для провадження підприємницької діяльності</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175.</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00193</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rPr>
                <w:rStyle w:val="aff1"/>
              </w:rPr>
              <w:t>Продовження строку дії паспорта прив’язки тимчасової споруди для провадження підприємницької діяльності</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rPr>
                <w:rStyle w:val="aff1"/>
              </w:rPr>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176.</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00191</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rPr>
                <w:rStyle w:val="aff1"/>
              </w:rPr>
              <w:t>Внесення змін до паспорта прив’язки тимчасової споруди для провадження підприємницької діяльності</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rPr>
                <w:rStyle w:val="aff1"/>
              </w:rPr>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177.</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Видача довідки про відповідність розташування самочинно збудованого об’єкта вимогам державних будівельних норм</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rPr>
                <w:rStyle w:val="aff1"/>
              </w:rPr>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178.</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00153</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Присвоєння адреси об’єкту нерухомого майна</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rPr>
                <w:rStyle w:val="aff1"/>
                <w:i w:val="0"/>
              </w:rPr>
            </w:pPr>
            <w:r w:rsidRPr="006C41B8">
              <w:rPr>
                <w:rStyle w:val="aff1"/>
              </w:rPr>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179.</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01240</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Зміна адреси об’єкта нерухомого майна (для введених в експлуатацію об’єктів)</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rPr>
                <w:rStyle w:val="aff1"/>
              </w:rPr>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180.</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01330</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Надання кадастрової довідки з містобудівного кадастру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rPr>
                <w:rStyle w:val="aff1"/>
              </w:rPr>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181.</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00163</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Видача експлуатаційного дозволу оператором ринку, що провадить діяльність, пов’язану з виробництвом та/або зберіганням харчових продуктів тваринного походження</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Закони України </w:t>
            </w:r>
            <w:hyperlink r:id="rId63" w:tgtFrame="_blank" w:history="1">
              <w:r w:rsidRPr="006C41B8">
                <w:t>“Про основні принципи та вимоги до безпечності та якості харчових продуктів”</w:t>
              </w:r>
            </w:hyperlink>
            <w:r w:rsidRPr="006C41B8">
              <w:t>, </w:t>
            </w:r>
            <w:hyperlink r:id="rId64" w:tgtFrame="_blank" w:history="1">
              <w:r w:rsidRPr="006C41B8">
                <w:t xml:space="preserve">“Про Перелік </w:t>
              </w:r>
              <w:r w:rsidRPr="006C41B8">
                <w:lastRenderedPageBreak/>
                <w:t>документів дозвільного характеру у сфері господарської діяльності”</w:t>
              </w:r>
            </w:hyperlink>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lastRenderedPageBreak/>
              <w:t>182.</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00654</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 xml:space="preserve">Видача експлуатаційного дозволу для </w:t>
            </w:r>
            <w:proofErr w:type="spellStart"/>
            <w:r w:rsidRPr="00272C14">
              <w:t>потужностей</w:t>
            </w:r>
            <w:proofErr w:type="spellEnd"/>
            <w:r w:rsidRPr="00272C14">
              <w:t xml:space="preserve"> (об’єктів) з переробки неїстівних продуктів тваринного походження</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Закони України </w:t>
            </w:r>
            <w:hyperlink r:id="rId65" w:tgtFrame="_blank" w:history="1">
              <w:r w:rsidRPr="006C41B8">
                <w:t>“Про ветеринарну медицину”</w:t>
              </w:r>
            </w:hyperlink>
            <w:r w:rsidRPr="006C41B8">
              <w:t>, </w:t>
            </w:r>
            <w:hyperlink r:id="rId66" w:tgtFrame="_blank" w:history="1">
              <w:r w:rsidRPr="006C41B8">
                <w:t>“Про Перелік документів дозвільного характеру у сфері господарської діяльності”</w:t>
              </w:r>
            </w:hyperlink>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183.</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01399</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 xml:space="preserve">Державна реєстрація </w:t>
            </w:r>
            <w:proofErr w:type="spellStart"/>
            <w:r w:rsidRPr="00272C14">
              <w:t>потужностей</w:t>
            </w:r>
            <w:proofErr w:type="spellEnd"/>
            <w:r w:rsidRPr="00272C14">
              <w:t xml:space="preserve"> оператора ринку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67" w:tgtFrame="_blank" w:history="1">
              <w:r w:rsidRPr="006C41B8">
                <w:t>Закон України</w:t>
              </w:r>
            </w:hyperlink>
            <w:r w:rsidRPr="006C41B8">
              <w:t> “Про основні принципи та вимоги до безпечності та якості харчових продуктів”</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184.</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01400</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 xml:space="preserve">Внесення змін до відомостей  Державного реєстру </w:t>
            </w:r>
            <w:proofErr w:type="spellStart"/>
            <w:r w:rsidRPr="00272C14">
              <w:t>потужностей</w:t>
            </w:r>
            <w:proofErr w:type="spellEnd"/>
            <w:r w:rsidRPr="00272C14">
              <w:t xml:space="preserve"> операторів ринку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185.</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01401</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 xml:space="preserve">Внесення відомостей про припинення використання потужності до Державного реєстру </w:t>
            </w:r>
            <w:proofErr w:type="spellStart"/>
            <w:r w:rsidRPr="00272C14">
              <w:t>потужностей</w:t>
            </w:r>
            <w:proofErr w:type="spellEnd"/>
            <w:r w:rsidRPr="00272C14">
              <w:t xml:space="preserve"> операторів ринку використання потужності</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186.</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01611</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Затвердження експортної потужності</w:t>
            </w:r>
          </w:p>
          <w:p w:rsidR="007B3FBE" w:rsidRPr="00272C14" w:rsidRDefault="007B3FBE" w:rsidP="00FB5B20">
            <w:pPr>
              <w:pStyle w:val="aa"/>
            </w:pP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187.</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00030</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народження дитини та її походження</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68" w:tgtFrame="_blank" w:history="1">
              <w:r w:rsidRPr="006C41B8">
                <w:t>Закон України</w:t>
              </w:r>
            </w:hyperlink>
            <w:r w:rsidRPr="006C41B8">
              <w:t> “Про державну реєстрацію актів цивільного стану”</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188.</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00031</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шлюбу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189.</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00032</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розірвання шлюбу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190.</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00868</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зміни імені</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191.</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00033</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Державна реєстрація смерті</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192.</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01418</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Видача витягу з Державного реєстру актів цивільного стану громадян</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193.</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01854</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 xml:space="preserve">Повторна видача свідоцтва про державну реєстрацію </w:t>
            </w:r>
            <w:proofErr w:type="spellStart"/>
            <w:r w:rsidRPr="00272C14">
              <w:t>акта</w:t>
            </w:r>
            <w:proofErr w:type="spellEnd"/>
            <w:r w:rsidRPr="00272C14">
              <w:t xml:space="preserve"> цивільного стану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p w:rsidR="007B3FBE" w:rsidRPr="006C41B8" w:rsidRDefault="007B3FBE" w:rsidP="00FB5B20">
            <w:pPr>
              <w:jc w:val="center"/>
            </w:pP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194.</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00983</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Внесення змін до актових записів цивільного стану, їх поновлення та анулювання</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p w:rsidR="007B3FBE" w:rsidRPr="006C41B8" w:rsidRDefault="007B3FBE" w:rsidP="00FB5B20">
            <w:pPr>
              <w:jc w:val="center"/>
            </w:pP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195.</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01369</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Комплексна електронна публічна послуга “</w:t>
            </w:r>
            <w:proofErr w:type="spellStart"/>
            <w:r w:rsidRPr="00272C14">
              <w:t>єМалятко</w:t>
            </w:r>
            <w:proofErr w:type="spellEnd"/>
            <w:r w:rsidRPr="00272C14">
              <w:t>”</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p>
        </w:tc>
      </w:tr>
      <w:tr w:rsidR="007B3FBE" w:rsidRPr="00A645BC" w:rsidTr="00FB5B20">
        <w:tc>
          <w:tcPr>
            <w:tcW w:w="566" w:type="dxa"/>
            <w:tcBorders>
              <w:top w:val="single" w:sz="4" w:space="0" w:color="auto"/>
              <w:left w:val="single" w:sz="4" w:space="0" w:color="auto"/>
              <w:bottom w:val="nil"/>
              <w:right w:val="single" w:sz="4" w:space="0" w:color="auto"/>
            </w:tcBorders>
          </w:tcPr>
          <w:p w:rsidR="007B3FBE" w:rsidRPr="006C41B8" w:rsidRDefault="007B3FBE" w:rsidP="00FB5B20">
            <w:pPr>
              <w:pStyle w:val="aa"/>
            </w:pPr>
          </w:p>
        </w:tc>
        <w:tc>
          <w:tcPr>
            <w:tcW w:w="786" w:type="dxa"/>
            <w:tcBorders>
              <w:top w:val="single" w:sz="4" w:space="0" w:color="auto"/>
              <w:left w:val="single" w:sz="4" w:space="0" w:color="auto"/>
              <w:bottom w:val="nil"/>
              <w:right w:val="single" w:sz="4" w:space="0" w:color="auto"/>
            </w:tcBorders>
            <w:vAlign w:val="center"/>
          </w:tcPr>
          <w:p w:rsidR="007B3FBE" w:rsidRPr="006C41B8" w:rsidRDefault="007B3FBE" w:rsidP="00FB5B20">
            <w:pPr>
              <w:pStyle w:val="aa"/>
            </w:pP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1) державна реєстрація народження та визначення походження дитини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69" w:tgtFrame="_blank" w:history="1">
              <w:r w:rsidRPr="006C41B8">
                <w:t>Закон України</w:t>
              </w:r>
            </w:hyperlink>
            <w:r w:rsidRPr="006C41B8">
              <w:t> “Про державну реєстрацію актів цивільного стану”</w:t>
            </w:r>
          </w:p>
        </w:tc>
      </w:tr>
      <w:tr w:rsidR="007B3FBE" w:rsidRPr="00A645BC" w:rsidTr="00FB5B20">
        <w:tc>
          <w:tcPr>
            <w:tcW w:w="566" w:type="dxa"/>
            <w:tcBorders>
              <w:top w:val="nil"/>
              <w:left w:val="single" w:sz="4" w:space="0" w:color="auto"/>
              <w:bottom w:val="nil"/>
              <w:right w:val="single" w:sz="4" w:space="0" w:color="auto"/>
            </w:tcBorders>
          </w:tcPr>
          <w:p w:rsidR="007B3FBE" w:rsidRPr="006C41B8" w:rsidRDefault="007B3FBE" w:rsidP="00FB5B20">
            <w:pPr>
              <w:pStyle w:val="aa"/>
            </w:pPr>
          </w:p>
        </w:tc>
        <w:tc>
          <w:tcPr>
            <w:tcW w:w="786" w:type="dxa"/>
            <w:tcBorders>
              <w:top w:val="nil"/>
              <w:left w:val="single" w:sz="4" w:space="0" w:color="auto"/>
              <w:bottom w:val="nil"/>
              <w:right w:val="single" w:sz="4" w:space="0" w:color="auto"/>
            </w:tcBorders>
            <w:vAlign w:val="center"/>
          </w:tcPr>
          <w:p w:rsidR="007B3FBE" w:rsidRPr="006C41B8" w:rsidRDefault="007B3FBE" w:rsidP="00FB5B20">
            <w:pPr>
              <w:pStyle w:val="aa"/>
            </w:pP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2) декларування місця проживання дитини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70" w:tgtFrame="_blank" w:history="1">
              <w:r w:rsidRPr="006C41B8">
                <w:t>Закон України</w:t>
              </w:r>
            </w:hyperlink>
            <w:r w:rsidRPr="006C41B8">
              <w:t> “Про свободу пересування та вільний вибір місця проживання в Україні”</w:t>
            </w:r>
          </w:p>
        </w:tc>
      </w:tr>
      <w:tr w:rsidR="007B3FBE" w:rsidRPr="00A645BC" w:rsidTr="00FB5B20">
        <w:tc>
          <w:tcPr>
            <w:tcW w:w="566" w:type="dxa"/>
            <w:tcBorders>
              <w:top w:val="nil"/>
              <w:left w:val="single" w:sz="4" w:space="0" w:color="auto"/>
              <w:bottom w:val="nil"/>
              <w:right w:val="single" w:sz="4" w:space="0" w:color="auto"/>
            </w:tcBorders>
          </w:tcPr>
          <w:p w:rsidR="007B3FBE" w:rsidRPr="006C41B8" w:rsidRDefault="007B3FBE" w:rsidP="00FB5B20">
            <w:pPr>
              <w:pStyle w:val="aa"/>
            </w:pPr>
          </w:p>
        </w:tc>
        <w:tc>
          <w:tcPr>
            <w:tcW w:w="786" w:type="dxa"/>
            <w:tcBorders>
              <w:top w:val="nil"/>
              <w:left w:val="single" w:sz="4" w:space="0" w:color="auto"/>
              <w:bottom w:val="nil"/>
              <w:right w:val="single" w:sz="4" w:space="0" w:color="auto"/>
            </w:tcBorders>
            <w:vAlign w:val="center"/>
          </w:tcPr>
          <w:p w:rsidR="007B3FBE" w:rsidRPr="006C41B8" w:rsidRDefault="007B3FBE" w:rsidP="00FB5B20">
            <w:pPr>
              <w:pStyle w:val="aa"/>
            </w:pP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3) призначення допомоги при народженні дитини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71" w:tgtFrame="_blank" w:history="1">
              <w:r w:rsidRPr="006C41B8">
                <w:t>Закон України</w:t>
              </w:r>
            </w:hyperlink>
            <w:r w:rsidRPr="006C41B8">
              <w:t> “Про державну допомогу сім’ям з дітьми”</w:t>
            </w:r>
          </w:p>
        </w:tc>
      </w:tr>
      <w:tr w:rsidR="007B3FBE" w:rsidRPr="00A645BC" w:rsidTr="00FB5B20">
        <w:tc>
          <w:tcPr>
            <w:tcW w:w="566" w:type="dxa"/>
            <w:tcBorders>
              <w:top w:val="nil"/>
              <w:left w:val="single" w:sz="4" w:space="0" w:color="auto"/>
              <w:bottom w:val="nil"/>
              <w:right w:val="single" w:sz="4" w:space="0" w:color="auto"/>
            </w:tcBorders>
          </w:tcPr>
          <w:p w:rsidR="007B3FBE" w:rsidRPr="006C41B8" w:rsidRDefault="007B3FBE" w:rsidP="00FB5B20">
            <w:pPr>
              <w:pStyle w:val="aa"/>
            </w:pPr>
          </w:p>
        </w:tc>
        <w:tc>
          <w:tcPr>
            <w:tcW w:w="786" w:type="dxa"/>
            <w:tcBorders>
              <w:top w:val="nil"/>
              <w:left w:val="single" w:sz="4" w:space="0" w:color="auto"/>
              <w:bottom w:val="nil"/>
              <w:right w:val="single" w:sz="4" w:space="0" w:color="auto"/>
            </w:tcBorders>
            <w:vAlign w:val="center"/>
          </w:tcPr>
          <w:p w:rsidR="007B3FBE" w:rsidRPr="006C41B8" w:rsidRDefault="007B3FBE" w:rsidP="00FB5B20">
            <w:pPr>
              <w:pStyle w:val="aa"/>
            </w:pP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4) внесення відомостей про дитину до Реєстру пацієнтів в електронній системі охорони здоров’я</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72" w:tgtFrame="_blank" w:history="1">
              <w:r w:rsidRPr="006C41B8">
                <w:rPr>
                  <w:rStyle w:val="a6"/>
                </w:rPr>
                <w:t>Основи законодавства України про охорону здоров’я</w:t>
              </w:r>
            </w:hyperlink>
          </w:p>
        </w:tc>
      </w:tr>
      <w:tr w:rsidR="007B3FBE" w:rsidRPr="00A645BC" w:rsidTr="00FB5B20">
        <w:tc>
          <w:tcPr>
            <w:tcW w:w="566" w:type="dxa"/>
            <w:tcBorders>
              <w:top w:val="nil"/>
              <w:left w:val="single" w:sz="4" w:space="0" w:color="auto"/>
              <w:bottom w:val="nil"/>
              <w:right w:val="single" w:sz="4" w:space="0" w:color="auto"/>
            </w:tcBorders>
          </w:tcPr>
          <w:p w:rsidR="007B3FBE" w:rsidRPr="006C41B8" w:rsidRDefault="007B3FBE" w:rsidP="00FB5B20">
            <w:pPr>
              <w:pStyle w:val="aa"/>
            </w:pPr>
          </w:p>
        </w:tc>
        <w:tc>
          <w:tcPr>
            <w:tcW w:w="786" w:type="dxa"/>
            <w:tcBorders>
              <w:top w:val="nil"/>
              <w:left w:val="single" w:sz="4" w:space="0" w:color="auto"/>
              <w:bottom w:val="nil"/>
              <w:right w:val="single" w:sz="4" w:space="0" w:color="auto"/>
            </w:tcBorders>
            <w:vAlign w:val="center"/>
          </w:tcPr>
          <w:p w:rsidR="007B3FBE" w:rsidRPr="006C41B8" w:rsidRDefault="007B3FBE" w:rsidP="00FB5B20">
            <w:pPr>
              <w:pStyle w:val="aa"/>
            </w:pP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5) реєстрація дитини у Державному реєстрі фізичних осіб - платників податків</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73" w:tgtFrame="_blank" w:history="1">
              <w:r w:rsidRPr="006C41B8">
                <w:rPr>
                  <w:rStyle w:val="a6"/>
                </w:rPr>
                <w:t>Податковий кодекс України</w:t>
              </w:r>
            </w:hyperlink>
          </w:p>
        </w:tc>
      </w:tr>
      <w:tr w:rsidR="007B3FBE" w:rsidRPr="00A645BC" w:rsidTr="00FB5B20">
        <w:tc>
          <w:tcPr>
            <w:tcW w:w="566" w:type="dxa"/>
            <w:tcBorders>
              <w:top w:val="nil"/>
              <w:left w:val="single" w:sz="4" w:space="0" w:color="auto"/>
              <w:bottom w:val="nil"/>
              <w:right w:val="single" w:sz="4" w:space="0" w:color="auto"/>
            </w:tcBorders>
          </w:tcPr>
          <w:p w:rsidR="007B3FBE" w:rsidRPr="006C41B8" w:rsidRDefault="007B3FBE" w:rsidP="00FB5B20">
            <w:pPr>
              <w:pStyle w:val="aa"/>
            </w:pPr>
          </w:p>
        </w:tc>
        <w:tc>
          <w:tcPr>
            <w:tcW w:w="786" w:type="dxa"/>
            <w:tcBorders>
              <w:top w:val="nil"/>
              <w:left w:val="single" w:sz="4" w:space="0" w:color="auto"/>
              <w:bottom w:val="nil"/>
              <w:right w:val="single" w:sz="4" w:space="0" w:color="auto"/>
            </w:tcBorders>
            <w:vAlign w:val="center"/>
          </w:tcPr>
          <w:p w:rsidR="007B3FBE" w:rsidRPr="006C41B8" w:rsidRDefault="007B3FBE" w:rsidP="00FB5B20">
            <w:pPr>
              <w:pStyle w:val="aa"/>
            </w:pP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6) внесення інформації про дитину до Єдиного державного демографічного реєстру з автоматичним формуванням унікального номера запису в ньому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74" w:tgtFrame="_blank" w:history="1">
              <w:r w:rsidRPr="006C41B8">
                <w:rPr>
                  <w:rStyle w:val="a6"/>
                </w:rPr>
                <w:t>Закон України</w:t>
              </w:r>
            </w:hyperlink>
            <w:r w:rsidRPr="006C41B8">
              <w:t> “Про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7B3FBE" w:rsidRPr="00A645BC" w:rsidTr="00FB5B20">
        <w:tc>
          <w:tcPr>
            <w:tcW w:w="566" w:type="dxa"/>
            <w:tcBorders>
              <w:top w:val="nil"/>
              <w:left w:val="single" w:sz="4" w:space="0" w:color="auto"/>
              <w:bottom w:val="nil"/>
              <w:right w:val="single" w:sz="4" w:space="0" w:color="auto"/>
            </w:tcBorders>
          </w:tcPr>
          <w:p w:rsidR="007B3FBE" w:rsidRPr="006C41B8" w:rsidRDefault="007B3FBE" w:rsidP="00FB5B20">
            <w:pPr>
              <w:pStyle w:val="aa"/>
            </w:pPr>
          </w:p>
        </w:tc>
        <w:tc>
          <w:tcPr>
            <w:tcW w:w="786" w:type="dxa"/>
            <w:tcBorders>
              <w:top w:val="nil"/>
              <w:left w:val="single" w:sz="4" w:space="0" w:color="auto"/>
              <w:bottom w:val="nil"/>
              <w:right w:val="single" w:sz="4" w:space="0" w:color="auto"/>
            </w:tcBorders>
            <w:vAlign w:val="center"/>
          </w:tcPr>
          <w:p w:rsidR="007B3FBE" w:rsidRPr="006C41B8" w:rsidRDefault="007B3FBE" w:rsidP="00FB5B20">
            <w:pPr>
              <w:pStyle w:val="aa"/>
            </w:pP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 xml:space="preserve">7) </w:t>
            </w:r>
            <w:r w:rsidRPr="00DD5105">
              <w:rPr>
                <w:color w:val="70AD47" w:themeColor="accent6"/>
              </w:rPr>
              <w:t>призначення</w:t>
            </w:r>
            <w:r w:rsidRPr="00272C14">
              <w:t xml:space="preserve"> грошової компенсації вартості одноразової натуральної допомоги “пакунок малюка”</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75" w:tgtFrame="_blank" w:history="1">
              <w:r w:rsidRPr="006C41B8">
                <w:rPr>
                  <w:rStyle w:val="a6"/>
                </w:rPr>
                <w:t>Закон України</w:t>
              </w:r>
            </w:hyperlink>
            <w:r w:rsidRPr="006C41B8">
              <w:t> “Про державну допомогу сім’ям з дітьми”</w:t>
            </w:r>
          </w:p>
        </w:tc>
      </w:tr>
      <w:tr w:rsidR="007B3FBE" w:rsidRPr="00A645BC" w:rsidTr="00FB5B20">
        <w:tc>
          <w:tcPr>
            <w:tcW w:w="566" w:type="dxa"/>
            <w:tcBorders>
              <w:top w:val="nil"/>
              <w:left w:val="single" w:sz="4" w:space="0" w:color="auto"/>
              <w:bottom w:val="nil"/>
              <w:right w:val="single" w:sz="4" w:space="0" w:color="auto"/>
            </w:tcBorders>
          </w:tcPr>
          <w:p w:rsidR="007B3FBE" w:rsidRPr="006C41B8" w:rsidRDefault="007B3FBE" w:rsidP="00FB5B20">
            <w:pPr>
              <w:pStyle w:val="aa"/>
            </w:pPr>
          </w:p>
        </w:tc>
        <w:tc>
          <w:tcPr>
            <w:tcW w:w="786" w:type="dxa"/>
            <w:tcBorders>
              <w:top w:val="nil"/>
              <w:left w:val="single" w:sz="4" w:space="0" w:color="auto"/>
              <w:bottom w:val="nil"/>
              <w:right w:val="single" w:sz="4" w:space="0" w:color="auto"/>
            </w:tcBorders>
            <w:vAlign w:val="center"/>
          </w:tcPr>
          <w:p w:rsidR="007B3FBE" w:rsidRPr="006C41B8" w:rsidRDefault="007B3FBE" w:rsidP="00FB5B20">
            <w:pPr>
              <w:pStyle w:val="aa"/>
            </w:pP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 xml:space="preserve">8) видача посвідчень </w:t>
            </w:r>
            <w:r w:rsidRPr="00DD5105">
              <w:rPr>
                <w:color w:val="538135" w:themeColor="accent6" w:themeShade="BF"/>
              </w:rPr>
              <w:t xml:space="preserve">та довідок </w:t>
            </w:r>
            <w:r w:rsidRPr="00272C14">
              <w:t>батьків багатодітної сім’ї та дитини з багатодітної сім’ї</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76" w:tgtFrame="_blank" w:history="1">
              <w:r w:rsidRPr="006C41B8">
                <w:rPr>
                  <w:rStyle w:val="a6"/>
                </w:rPr>
                <w:t>Закон України</w:t>
              </w:r>
            </w:hyperlink>
            <w:r w:rsidRPr="006C41B8">
              <w:t> “Про охорону дитинства”</w:t>
            </w: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pPr>
              <w:pStyle w:val="aa"/>
            </w:pPr>
          </w:p>
        </w:tc>
        <w:tc>
          <w:tcPr>
            <w:tcW w:w="786" w:type="dxa"/>
            <w:tcBorders>
              <w:top w:val="nil"/>
              <w:left w:val="single" w:sz="4" w:space="0" w:color="auto"/>
              <w:bottom w:val="single" w:sz="4" w:space="0" w:color="auto"/>
              <w:right w:val="single" w:sz="4" w:space="0" w:color="auto"/>
            </w:tcBorders>
            <w:vAlign w:val="center"/>
          </w:tcPr>
          <w:p w:rsidR="007B3FBE" w:rsidRPr="006C41B8" w:rsidRDefault="007B3FBE" w:rsidP="00FB5B20">
            <w:pPr>
              <w:pStyle w:val="aa"/>
            </w:pP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9) призначення допомоги на дітей, які виховуються у багатодітних сім’ях</w:t>
            </w:r>
          </w:p>
        </w:tc>
        <w:tc>
          <w:tcPr>
            <w:tcW w:w="1832" w:type="dxa"/>
            <w:tcBorders>
              <w:top w:val="single" w:sz="4" w:space="0" w:color="auto"/>
              <w:left w:val="single" w:sz="4" w:space="0" w:color="auto"/>
              <w:bottom w:val="nil"/>
              <w:right w:val="single" w:sz="4" w:space="0" w:color="auto"/>
            </w:tcBorders>
          </w:tcPr>
          <w:p w:rsidR="007B3FBE" w:rsidRPr="006C41B8" w:rsidRDefault="007B3FBE" w:rsidP="00FB5B20">
            <w:pPr>
              <w:jc w:val="center"/>
            </w:pPr>
            <w:hyperlink r:id="rId77" w:tgtFrame="_blank" w:history="1">
              <w:r w:rsidRPr="006C41B8">
                <w:rPr>
                  <w:rStyle w:val="a6"/>
                </w:rPr>
                <w:t>Закон України</w:t>
              </w:r>
            </w:hyperlink>
            <w:r w:rsidRPr="006C41B8">
              <w:t xml:space="preserve"> “Про </w:t>
            </w:r>
            <w:r w:rsidRPr="006C41B8">
              <w:lastRenderedPageBreak/>
              <w:t>охорону дитинства”</w:t>
            </w: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r w:rsidRPr="006C41B8">
              <w:lastRenderedPageBreak/>
              <w:t>196.</w:t>
            </w:r>
          </w:p>
        </w:tc>
        <w:tc>
          <w:tcPr>
            <w:tcW w:w="786" w:type="dxa"/>
            <w:tcBorders>
              <w:top w:val="nil"/>
              <w:left w:val="single" w:sz="4" w:space="0" w:color="auto"/>
              <w:bottom w:val="single" w:sz="4" w:space="0" w:color="auto"/>
              <w:right w:val="single" w:sz="4" w:space="0" w:color="auto"/>
            </w:tcBorders>
          </w:tcPr>
          <w:p w:rsidR="007B3FBE" w:rsidRPr="006C41B8" w:rsidRDefault="007B3FBE" w:rsidP="00FB5B20">
            <w:pPr>
              <w:pStyle w:val="aa"/>
            </w:pPr>
            <w:r w:rsidRPr="006C41B8">
              <w:t>00263</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 xml:space="preserve">Видача довідки про невикористання житлових </w:t>
            </w:r>
            <w:proofErr w:type="spellStart"/>
            <w:r w:rsidRPr="00272C14">
              <w:t>чеків</w:t>
            </w:r>
            <w:proofErr w:type="spellEnd"/>
            <w:r w:rsidRPr="00272C14">
              <w:t xml:space="preserve"> для приватизації державного житлового фонду</w:t>
            </w:r>
          </w:p>
        </w:tc>
        <w:tc>
          <w:tcPr>
            <w:tcW w:w="1832" w:type="dxa"/>
            <w:tcBorders>
              <w:top w:val="single" w:sz="4" w:space="0" w:color="auto"/>
              <w:left w:val="single" w:sz="4" w:space="0" w:color="auto"/>
              <w:bottom w:val="nil"/>
              <w:right w:val="single" w:sz="4" w:space="0" w:color="auto"/>
            </w:tcBorders>
          </w:tcPr>
          <w:p w:rsidR="007B3FBE" w:rsidRPr="006C41B8" w:rsidRDefault="007B3FBE" w:rsidP="00FB5B20">
            <w:pPr>
              <w:jc w:val="center"/>
            </w:pPr>
            <w:hyperlink r:id="rId78" w:tgtFrame="_blank" w:history="1">
              <w:r w:rsidRPr="006C41B8">
                <w:rPr>
                  <w:rStyle w:val="a6"/>
                  <w:shd w:val="clear" w:color="auto" w:fill="FFFFFF"/>
                </w:rPr>
                <w:t>Закон України</w:t>
              </w:r>
            </w:hyperlink>
            <w:r w:rsidRPr="006C41B8">
              <w:rPr>
                <w:shd w:val="clear" w:color="auto" w:fill="FFFFFF"/>
              </w:rPr>
              <w:t> “Про приватизацію державного житлового фонду”</w:t>
            </w: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r w:rsidRPr="006C41B8">
              <w:t>197.</w:t>
            </w:r>
          </w:p>
        </w:tc>
        <w:tc>
          <w:tcPr>
            <w:tcW w:w="786" w:type="dxa"/>
            <w:tcBorders>
              <w:top w:val="nil"/>
              <w:left w:val="single" w:sz="4" w:space="0" w:color="auto"/>
              <w:bottom w:val="single" w:sz="4" w:space="0" w:color="auto"/>
              <w:right w:val="single" w:sz="4" w:space="0" w:color="auto"/>
            </w:tcBorders>
          </w:tcPr>
          <w:p w:rsidR="007B3FBE" w:rsidRPr="006C41B8" w:rsidRDefault="007B3FBE" w:rsidP="00FB5B20">
            <w:pPr>
              <w:pStyle w:val="aa"/>
            </w:pPr>
            <w:r w:rsidRPr="006C41B8">
              <w:t>00257</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Видача свідоцтва про право власності</w:t>
            </w:r>
          </w:p>
        </w:tc>
        <w:tc>
          <w:tcPr>
            <w:tcW w:w="1832" w:type="dxa"/>
            <w:tcBorders>
              <w:top w:val="single" w:sz="4" w:space="0" w:color="auto"/>
              <w:left w:val="single" w:sz="4" w:space="0" w:color="auto"/>
              <w:bottom w:val="nil"/>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r w:rsidRPr="006C41B8">
              <w:t>198.</w:t>
            </w:r>
          </w:p>
        </w:tc>
        <w:tc>
          <w:tcPr>
            <w:tcW w:w="786" w:type="dxa"/>
            <w:tcBorders>
              <w:top w:val="nil"/>
              <w:left w:val="single" w:sz="4" w:space="0" w:color="auto"/>
              <w:bottom w:val="single" w:sz="4" w:space="0" w:color="auto"/>
              <w:right w:val="single" w:sz="4" w:space="0" w:color="auto"/>
            </w:tcBorders>
          </w:tcPr>
          <w:p w:rsidR="007B3FBE" w:rsidRPr="006C41B8" w:rsidRDefault="007B3FBE" w:rsidP="00FB5B20">
            <w:pPr>
              <w:pStyle w:val="aa"/>
            </w:pPr>
            <w:r w:rsidRPr="006C41B8">
              <w:t>01352</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Видача дубліката свідоцтва про право власності</w:t>
            </w:r>
          </w:p>
        </w:tc>
        <w:tc>
          <w:tcPr>
            <w:tcW w:w="1832" w:type="dxa"/>
            <w:tcBorders>
              <w:top w:val="single" w:sz="4" w:space="0" w:color="auto"/>
              <w:left w:val="single" w:sz="4" w:space="0" w:color="auto"/>
              <w:bottom w:val="nil"/>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r w:rsidRPr="006C41B8">
              <w:t>199.</w:t>
            </w:r>
          </w:p>
        </w:tc>
        <w:tc>
          <w:tcPr>
            <w:tcW w:w="786" w:type="dxa"/>
            <w:tcBorders>
              <w:top w:val="nil"/>
              <w:left w:val="single" w:sz="4" w:space="0" w:color="auto"/>
              <w:bottom w:val="single" w:sz="4" w:space="0" w:color="auto"/>
              <w:right w:val="single" w:sz="4" w:space="0" w:color="auto"/>
            </w:tcBorders>
          </w:tcPr>
          <w:p w:rsidR="007B3FBE" w:rsidRPr="006C41B8" w:rsidRDefault="007B3FBE" w:rsidP="00FB5B20">
            <w:pPr>
              <w:pStyle w:val="aa"/>
            </w:pPr>
            <w:r w:rsidRPr="006C41B8">
              <w:t>00238</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Видача ордера на жиле приміщення</w:t>
            </w:r>
          </w:p>
        </w:tc>
        <w:tc>
          <w:tcPr>
            <w:tcW w:w="1832" w:type="dxa"/>
            <w:tcBorders>
              <w:top w:val="single" w:sz="4" w:space="0" w:color="auto"/>
              <w:left w:val="single" w:sz="4" w:space="0" w:color="auto"/>
              <w:bottom w:val="nil"/>
              <w:right w:val="single" w:sz="4" w:space="0" w:color="auto"/>
            </w:tcBorders>
          </w:tcPr>
          <w:p w:rsidR="007B3FBE" w:rsidRPr="006C41B8" w:rsidRDefault="007B3FBE" w:rsidP="00FB5B20">
            <w:pPr>
              <w:jc w:val="center"/>
            </w:pPr>
            <w:hyperlink r:id="rId79" w:tgtFrame="_blank" w:history="1">
              <w:r w:rsidRPr="006C41B8">
                <w:rPr>
                  <w:color w:val="0000FF"/>
                  <w:u w:val="single"/>
                </w:rPr>
                <w:br/>
              </w:r>
              <w:r w:rsidRPr="006C41B8">
                <w:rPr>
                  <w:rStyle w:val="a6"/>
                </w:rPr>
                <w:t>Житловий кодекс Української РСР</w:t>
              </w:r>
            </w:hyperlink>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r w:rsidRPr="006C41B8">
              <w:t>200.</w:t>
            </w:r>
          </w:p>
        </w:tc>
        <w:tc>
          <w:tcPr>
            <w:tcW w:w="786" w:type="dxa"/>
            <w:tcBorders>
              <w:top w:val="nil"/>
              <w:left w:val="single" w:sz="4" w:space="0" w:color="auto"/>
              <w:bottom w:val="single" w:sz="4" w:space="0" w:color="auto"/>
              <w:right w:val="single" w:sz="4" w:space="0" w:color="auto"/>
            </w:tcBorders>
          </w:tcPr>
          <w:p w:rsidR="007B3FBE" w:rsidRPr="006C41B8" w:rsidRDefault="007B3FBE" w:rsidP="00FB5B20">
            <w:pPr>
              <w:pStyle w:val="aa"/>
            </w:pPr>
            <w:r w:rsidRPr="006C41B8">
              <w:t>01472</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Рішення щодо продовження строку проживання в жилих приміщеннях з фондів житла для тимчасового проживання</w:t>
            </w:r>
          </w:p>
        </w:tc>
        <w:tc>
          <w:tcPr>
            <w:tcW w:w="1832" w:type="dxa"/>
            <w:tcBorders>
              <w:top w:val="single" w:sz="4" w:space="0" w:color="auto"/>
              <w:left w:val="single" w:sz="4" w:space="0" w:color="auto"/>
              <w:bottom w:val="nil"/>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r w:rsidRPr="006C41B8">
              <w:t>201.</w:t>
            </w:r>
          </w:p>
        </w:tc>
        <w:tc>
          <w:tcPr>
            <w:tcW w:w="786" w:type="dxa"/>
            <w:tcBorders>
              <w:top w:val="nil"/>
              <w:left w:val="single" w:sz="4" w:space="0" w:color="auto"/>
              <w:bottom w:val="single" w:sz="4" w:space="0" w:color="auto"/>
              <w:right w:val="single" w:sz="4" w:space="0" w:color="auto"/>
            </w:tcBorders>
          </w:tcPr>
          <w:p w:rsidR="007B3FBE" w:rsidRPr="006C41B8" w:rsidRDefault="007B3FBE" w:rsidP="00FB5B20">
            <w:pPr>
              <w:pStyle w:val="aa"/>
            </w:pPr>
            <w:r w:rsidRPr="006C41B8">
              <w:t>00036</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Взяття на облік громадян, які потребують поліпшення житлових умов</w:t>
            </w:r>
          </w:p>
        </w:tc>
        <w:tc>
          <w:tcPr>
            <w:tcW w:w="1832" w:type="dxa"/>
            <w:tcBorders>
              <w:top w:val="single" w:sz="4" w:space="0" w:color="auto"/>
              <w:left w:val="single" w:sz="4" w:space="0" w:color="auto"/>
              <w:bottom w:val="nil"/>
              <w:right w:val="single" w:sz="4" w:space="0" w:color="auto"/>
            </w:tcBorders>
          </w:tcPr>
          <w:p w:rsidR="007B3FBE" w:rsidRPr="006C41B8" w:rsidRDefault="007B3FBE" w:rsidP="00FB5B20">
            <w:pPr>
              <w:jc w:val="center"/>
            </w:pPr>
            <w:r w:rsidRPr="006C41B8">
              <w:rPr>
                <w:shd w:val="clear" w:color="auto" w:fill="FFFFFF"/>
              </w:rPr>
              <w:t>Закони України </w:t>
            </w:r>
            <w:hyperlink r:id="rId80" w:tgtFrame="_blank" w:history="1">
              <w:r w:rsidRPr="006C41B8">
                <w:rPr>
                  <w:rStyle w:val="a6"/>
                  <w:shd w:val="clear" w:color="auto" w:fill="FFFFFF"/>
                </w:rPr>
                <w:t>“Про житловий фонд соціального призначення”</w:t>
              </w:r>
            </w:hyperlink>
            <w:r w:rsidRPr="006C41B8">
              <w:rPr>
                <w:shd w:val="clear" w:color="auto" w:fill="FFFFFF"/>
              </w:rPr>
              <w:t>, </w:t>
            </w:r>
            <w:hyperlink r:id="rId81" w:tgtFrame="_blank" w:history="1">
              <w:r w:rsidRPr="006C41B8">
                <w:rPr>
                  <w:rStyle w:val="a6"/>
                  <w:shd w:val="clear" w:color="auto" w:fill="FFFFFF"/>
                </w:rPr>
                <w:t>“Про місцеве самоврядування в Україні”</w:t>
              </w:r>
            </w:hyperlink>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r w:rsidRPr="006C41B8">
              <w:t>202.</w:t>
            </w:r>
          </w:p>
        </w:tc>
        <w:tc>
          <w:tcPr>
            <w:tcW w:w="786" w:type="dxa"/>
            <w:tcBorders>
              <w:top w:val="nil"/>
              <w:left w:val="single" w:sz="4" w:space="0" w:color="auto"/>
              <w:bottom w:val="single" w:sz="4" w:space="0" w:color="auto"/>
              <w:right w:val="single" w:sz="4" w:space="0" w:color="auto"/>
            </w:tcBorders>
          </w:tcPr>
          <w:p w:rsidR="007B3FBE" w:rsidRPr="006C41B8" w:rsidRDefault="007B3FBE" w:rsidP="00FB5B20">
            <w:pPr>
              <w:pStyle w:val="aa"/>
            </w:pPr>
            <w:r w:rsidRPr="006C41B8">
              <w:t>01471</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Взяття на облік громадян, які потребують надання житлового приміщення з фондів житла для тимчасового проживання</w:t>
            </w:r>
          </w:p>
        </w:tc>
        <w:tc>
          <w:tcPr>
            <w:tcW w:w="1832" w:type="dxa"/>
            <w:tcBorders>
              <w:top w:val="single" w:sz="4" w:space="0" w:color="auto"/>
              <w:left w:val="single" w:sz="4" w:space="0" w:color="auto"/>
              <w:bottom w:val="nil"/>
              <w:right w:val="single" w:sz="4" w:space="0" w:color="auto"/>
            </w:tcBorders>
          </w:tcPr>
          <w:p w:rsidR="007B3FBE" w:rsidRPr="006C41B8" w:rsidRDefault="007B3FBE" w:rsidP="00FB5B20">
            <w:pPr>
              <w:jc w:val="center"/>
              <w:rPr>
                <w:shd w:val="clear" w:color="auto" w:fill="FFFFFF"/>
              </w:rPr>
            </w:pPr>
            <w:r w:rsidRPr="006C41B8">
              <w:t>-“-</w:t>
            </w: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r w:rsidRPr="006C41B8">
              <w:t>203.</w:t>
            </w:r>
          </w:p>
        </w:tc>
        <w:tc>
          <w:tcPr>
            <w:tcW w:w="786" w:type="dxa"/>
            <w:tcBorders>
              <w:top w:val="nil"/>
              <w:left w:val="single" w:sz="4" w:space="0" w:color="auto"/>
              <w:bottom w:val="single" w:sz="4" w:space="0" w:color="auto"/>
              <w:right w:val="single" w:sz="4" w:space="0" w:color="auto"/>
            </w:tcBorders>
          </w:tcPr>
          <w:p w:rsidR="007B3FBE" w:rsidRPr="006C41B8" w:rsidRDefault="007B3FBE" w:rsidP="00FB5B20">
            <w:pPr>
              <w:pStyle w:val="aa"/>
            </w:pPr>
            <w:r w:rsidRPr="006C41B8">
              <w:t>01454</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Реєстрація пасіки</w:t>
            </w:r>
          </w:p>
        </w:tc>
        <w:tc>
          <w:tcPr>
            <w:tcW w:w="1832" w:type="dxa"/>
            <w:tcBorders>
              <w:top w:val="single" w:sz="4" w:space="0" w:color="auto"/>
              <w:left w:val="single" w:sz="4" w:space="0" w:color="auto"/>
              <w:bottom w:val="nil"/>
              <w:right w:val="single" w:sz="4" w:space="0" w:color="auto"/>
            </w:tcBorders>
          </w:tcPr>
          <w:p w:rsidR="007B3FBE" w:rsidRPr="006C41B8" w:rsidRDefault="007B3FBE" w:rsidP="00FB5B20">
            <w:pPr>
              <w:jc w:val="center"/>
            </w:pPr>
            <w:hyperlink r:id="rId82" w:tgtFrame="_blank" w:history="1">
              <w:r w:rsidRPr="006C41B8">
                <w:t>Закон України</w:t>
              </w:r>
            </w:hyperlink>
            <w:r w:rsidRPr="006C41B8">
              <w:t> “Про бджільництво”</w:t>
            </w:r>
          </w:p>
        </w:tc>
      </w:tr>
      <w:tr w:rsidR="007B3FBE" w:rsidRPr="00A645BC" w:rsidTr="00FB5B20">
        <w:tc>
          <w:tcPr>
            <w:tcW w:w="56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204.</w:t>
            </w:r>
          </w:p>
        </w:tc>
        <w:tc>
          <w:tcPr>
            <w:tcW w:w="786"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00034</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Реєстрація місця проживання</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83" w:tgtFrame="_blank" w:history="1">
              <w:r w:rsidRPr="006C41B8">
                <w:br/>
              </w:r>
              <w:r w:rsidRPr="006C41B8">
                <w:rPr>
                  <w:rStyle w:val="a6"/>
                </w:rPr>
                <w:t>Закон України</w:t>
              </w:r>
            </w:hyperlink>
            <w:r w:rsidRPr="006C41B8">
              <w:t> “Про надання публічних (електронних публічних) послуг щодо декларування та реєстрації місця проживання в Україні”</w:t>
            </w: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205.</w:t>
            </w:r>
          </w:p>
        </w:tc>
        <w:tc>
          <w:tcPr>
            <w:tcW w:w="78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01217</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Реєстрація місця проживання дитини до 14 років</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206.</w:t>
            </w:r>
          </w:p>
        </w:tc>
        <w:tc>
          <w:tcPr>
            <w:tcW w:w="78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00037</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Зняття із задекларованого/зареєстрованого місця проживання</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207.</w:t>
            </w:r>
          </w:p>
        </w:tc>
        <w:tc>
          <w:tcPr>
            <w:tcW w:w="78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00040</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Реєстрація місця перебування</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208.</w:t>
            </w:r>
          </w:p>
        </w:tc>
        <w:tc>
          <w:tcPr>
            <w:tcW w:w="78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00038</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Видача витягу з реєстру територіальної громади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209.</w:t>
            </w:r>
          </w:p>
        </w:tc>
        <w:tc>
          <w:tcPr>
            <w:tcW w:w="78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01286</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Встановлення статусу учасника бойових дій, видача посвідчення</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84" w:tgtFrame="_blank" w:history="1">
              <w:r w:rsidRPr="006C41B8">
                <w:rPr>
                  <w:rStyle w:val="a6"/>
                </w:rPr>
                <w:t>Закон України</w:t>
              </w:r>
            </w:hyperlink>
            <w:r w:rsidRPr="006C41B8">
              <w:t> “</w:t>
            </w:r>
            <w:r w:rsidRPr="006C41B8">
              <w:rPr>
                <w:color w:val="333333"/>
              </w:rPr>
              <w:t xml:space="preserve">Про статус ветеранів війни, гарантії їх </w:t>
            </w:r>
            <w:r w:rsidRPr="006C41B8">
              <w:rPr>
                <w:color w:val="333333"/>
              </w:rPr>
              <w:lastRenderedPageBreak/>
              <w:t>соціального захисту”</w:t>
            </w: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lastRenderedPageBreak/>
              <w:t>210.</w:t>
            </w:r>
          </w:p>
        </w:tc>
        <w:tc>
          <w:tcPr>
            <w:tcW w:w="78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01285</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Позбавлення статусу учасника бойових дій за заявою такої особи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211.</w:t>
            </w:r>
          </w:p>
        </w:tc>
        <w:tc>
          <w:tcPr>
            <w:tcW w:w="78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01877</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rPr>
                <w:color w:val="333333"/>
              </w:rPr>
            </w:pPr>
            <w:hyperlink r:id="rId85" w:tgtFrame="_blank" w:history="1">
              <w:r w:rsidRPr="006C41B8">
                <w:rPr>
                  <w:rStyle w:val="a6"/>
                </w:rPr>
                <w:t>Закон України</w:t>
              </w:r>
            </w:hyperlink>
            <w:r w:rsidRPr="006C41B8">
              <w:t> </w:t>
            </w:r>
            <w:r w:rsidRPr="006C41B8">
              <w:rPr>
                <w:color w:val="333333"/>
              </w:rPr>
              <w:t>“Про волонтерську діяльність”</w:t>
            </w:r>
          </w:p>
          <w:p w:rsidR="007B3FBE" w:rsidRPr="006C41B8" w:rsidRDefault="007B3FBE" w:rsidP="00FB5B20">
            <w:pPr>
              <w:jc w:val="center"/>
            </w:pP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212.</w:t>
            </w:r>
          </w:p>
        </w:tc>
        <w:tc>
          <w:tcPr>
            <w:tcW w:w="78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01597</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Видача нового посвідчення учасника бойових дій, особи з інвалідністю внаслідок війни, учасника війни, члена сім’ї загиблого (померлого) ветерана війни, члена сім’ї загиблого (померлого) Захисника чи Захисниці України, постраждалого учасника Революції Гідності замість непридатного/втраченого та у разі зміни персональних даних</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86" w:tgtFrame="_blank" w:history="1">
              <w:r w:rsidRPr="006C41B8">
                <w:rPr>
                  <w:rStyle w:val="a6"/>
                </w:rPr>
                <w:t>Закон України</w:t>
              </w:r>
            </w:hyperlink>
            <w:r w:rsidRPr="006C41B8">
              <w:rPr>
                <w:color w:val="333333"/>
              </w:rPr>
              <w:t> “Про статус ветеранів війни, гарантії їх соціального захисту”</w:t>
            </w: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213.</w:t>
            </w:r>
          </w:p>
        </w:tc>
        <w:tc>
          <w:tcPr>
            <w:tcW w:w="78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00105</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Призначення одноразової грошової допомоги членам сім’ї, батькам та утриманцям волонтера, загиблого (померлого)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87" w:tgtFrame="_blank" w:history="1">
              <w:r w:rsidRPr="006C41B8">
                <w:rPr>
                  <w:rStyle w:val="a6"/>
                </w:rPr>
                <w:t>Закон України</w:t>
              </w:r>
            </w:hyperlink>
            <w:r w:rsidRPr="006C41B8">
              <w:t> “</w:t>
            </w:r>
            <w:r w:rsidRPr="006C41B8">
              <w:rPr>
                <w:color w:val="333333"/>
              </w:rPr>
              <w:t>Про волонтерську діяльність”</w:t>
            </w: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214.</w:t>
            </w:r>
          </w:p>
        </w:tc>
        <w:tc>
          <w:tcPr>
            <w:tcW w:w="78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02502</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Призначення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88" w:tgtFrame="_blank" w:history="1">
              <w:r w:rsidRPr="006C41B8">
                <w:rPr>
                  <w:rStyle w:val="a6"/>
                </w:rPr>
                <w:t>Закон України</w:t>
              </w:r>
            </w:hyperlink>
            <w:r w:rsidRPr="006C41B8">
              <w:t> “</w:t>
            </w:r>
            <w:r w:rsidRPr="006C41B8">
              <w:rPr>
                <w:color w:val="333333"/>
              </w:rPr>
              <w:t>Про статус ветеранів війни, гарантії їх соціального захисту”</w:t>
            </w: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215.</w:t>
            </w:r>
          </w:p>
        </w:tc>
        <w:tc>
          <w:tcPr>
            <w:tcW w:w="78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01284</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Встановлення факту одержання ушкоджень здоров’я від вибухових речовин, боєприпасів і військового озброєння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та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lastRenderedPageBreak/>
              <w:t>216.</w:t>
            </w:r>
          </w:p>
        </w:tc>
        <w:tc>
          <w:tcPr>
            <w:tcW w:w="78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02266</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Надання відомостей з Єдиного державного реєстру ветеранів війни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217.</w:t>
            </w:r>
          </w:p>
        </w:tc>
        <w:tc>
          <w:tcPr>
            <w:tcW w:w="78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rPr>
                <w:lang w:val="en-US"/>
              </w:rPr>
              <w:t>00169</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rPr>
                <w:color w:val="333333"/>
              </w:rPr>
            </w:pPr>
            <w:r w:rsidRPr="00272C14">
              <w:t>Видача довідки про взяття на облік внутрішньо переміщеної особи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Закон України “Про забезпечення прав і свобод внутрішньо переміщених осіб”</w:t>
            </w: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218.</w:t>
            </w:r>
          </w:p>
        </w:tc>
        <w:tc>
          <w:tcPr>
            <w:tcW w:w="78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rPr>
                <w:lang w:val="en-US"/>
              </w:rPr>
              <w:t>02417</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rPr>
                <w:color w:val="333333"/>
              </w:rPr>
            </w:pPr>
            <w:r w:rsidRPr="00272C14">
              <w:t>Надання допомоги на проживання внутрішньо переміщеним особам</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p w:rsidR="007B3FBE" w:rsidRPr="006C41B8" w:rsidRDefault="007B3FBE" w:rsidP="00FB5B20">
            <w:pPr>
              <w:jc w:val="center"/>
            </w:pP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219.</w:t>
            </w:r>
          </w:p>
        </w:tc>
        <w:tc>
          <w:tcPr>
            <w:tcW w:w="786" w:type="dxa"/>
            <w:tcBorders>
              <w:top w:val="nil"/>
              <w:left w:val="single" w:sz="4" w:space="0" w:color="auto"/>
              <w:bottom w:val="single" w:sz="4" w:space="0" w:color="auto"/>
              <w:right w:val="single" w:sz="4" w:space="0" w:color="auto"/>
            </w:tcBorders>
          </w:tcPr>
          <w:p w:rsidR="007B3FBE" w:rsidRPr="008762B7" w:rsidRDefault="007B3FBE" w:rsidP="00FB5B20">
            <w:pPr>
              <w:jc w:val="center"/>
            </w:pPr>
            <w:r>
              <w:t>01268</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Повідомна реєстрація галузевих (міжгалузевих) і територіальних угод, колективних договорів</w:t>
            </w:r>
          </w:p>
          <w:p w:rsidR="007B3FBE" w:rsidRPr="00272C14" w:rsidRDefault="007B3FBE" w:rsidP="00FB5B20">
            <w:pPr>
              <w:jc w:val="both"/>
            </w:pP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89" w:tgtFrame="_blank" w:history="1">
              <w:r w:rsidRPr="00D17F7D">
                <w:rPr>
                  <w:rStyle w:val="a6"/>
                  <w:shd w:val="clear" w:color="auto" w:fill="FFFFFF"/>
                </w:rPr>
                <w:t>Закон України</w:t>
              </w:r>
            </w:hyperlink>
            <w:r w:rsidRPr="00D17F7D">
              <w:rPr>
                <w:shd w:val="clear" w:color="auto" w:fill="FFFFFF"/>
              </w:rPr>
              <w:t> </w:t>
            </w:r>
            <w:r>
              <w:rPr>
                <w:color w:val="333333"/>
                <w:shd w:val="clear" w:color="auto" w:fill="FFFFFF"/>
              </w:rPr>
              <w:t>“Про колективні договори і угоди”</w:t>
            </w: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220.</w:t>
            </w:r>
          </w:p>
        </w:tc>
        <w:tc>
          <w:tcPr>
            <w:tcW w:w="78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rPr>
                <w:lang w:val="en-US"/>
              </w:rPr>
              <w:t>00239</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Встановлення статусу учасника війни, видача посвідчення</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90" w:tgtFrame="_blank" w:history="1">
              <w:r w:rsidRPr="006C41B8">
                <w:rPr>
                  <w:rStyle w:val="a6"/>
                  <w:shd w:val="clear" w:color="auto" w:fill="FFFFFF"/>
                </w:rPr>
                <w:t>Закон України</w:t>
              </w:r>
            </w:hyperlink>
            <w:r w:rsidRPr="006C41B8">
              <w:rPr>
                <w:shd w:val="clear" w:color="auto" w:fill="FFFFFF"/>
              </w:rPr>
              <w:t> “</w:t>
            </w:r>
            <w:r w:rsidRPr="006C41B8">
              <w:rPr>
                <w:color w:val="333333"/>
                <w:shd w:val="clear" w:color="auto" w:fill="FFFFFF"/>
              </w:rPr>
              <w:t>Про статус ветеранів війни, гарантії їх соціального захисту”</w:t>
            </w: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221.</w:t>
            </w:r>
          </w:p>
        </w:tc>
        <w:tc>
          <w:tcPr>
            <w:tcW w:w="78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02499</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Позбавлення статусу особи з інвалідністю внаслідок війни, члена сім’ї загиблого (померлого) Захисника чи Захисниці України за заявою такої особи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p w:rsidR="007B3FBE" w:rsidRPr="006C41B8" w:rsidRDefault="007B3FBE" w:rsidP="00FB5B20">
            <w:pPr>
              <w:jc w:val="center"/>
            </w:pP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222.</w:t>
            </w:r>
          </w:p>
        </w:tc>
        <w:tc>
          <w:tcPr>
            <w:tcW w:w="78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00241</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Встановлення статусу особи з інвалідністю внаслідок війни, видача посвідчення/довідки, продовження строку дії посвідчення (вклеювання бланка-вкладки)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p w:rsidR="007B3FBE" w:rsidRPr="006C41B8" w:rsidRDefault="007B3FBE" w:rsidP="00FB5B20">
            <w:pPr>
              <w:jc w:val="center"/>
            </w:pP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223.</w:t>
            </w:r>
          </w:p>
        </w:tc>
        <w:tc>
          <w:tcPr>
            <w:tcW w:w="78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01198</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Вклеювання бланка-вкладки до посвідчення учасника бойових дій, особи з інвалідністю внаслідок війни II і III групи з числа учасників бойових дій у період Другої світової війни, яким виповнилося 85 років і більше</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p w:rsidR="007B3FBE" w:rsidRPr="006C41B8" w:rsidRDefault="007B3FBE" w:rsidP="00FB5B20">
            <w:pPr>
              <w:jc w:val="center"/>
            </w:pP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224.</w:t>
            </w:r>
          </w:p>
        </w:tc>
        <w:tc>
          <w:tcPr>
            <w:tcW w:w="78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00237</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Встановлення статусу члена сім’ї загиблого (померлого) ветерана війни та члена сім’ї загиблого (померлого) Захисника чи Захисниці України, видача посвідчення/довідки, продовження строку дії посвідчення (вклеювання бланка-вкладки)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p w:rsidR="007B3FBE" w:rsidRPr="006C41B8" w:rsidRDefault="007B3FBE" w:rsidP="00FB5B20">
            <w:pPr>
              <w:jc w:val="center"/>
            </w:pP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225.</w:t>
            </w:r>
          </w:p>
        </w:tc>
        <w:tc>
          <w:tcPr>
            <w:tcW w:w="78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01588</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Встановлення статусу постраждалого учасника Революції Гідності, видача посвідчення</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p w:rsidR="007B3FBE" w:rsidRPr="006C41B8" w:rsidRDefault="007B3FBE" w:rsidP="00FB5B20">
            <w:pPr>
              <w:jc w:val="center"/>
            </w:pP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226.</w:t>
            </w:r>
          </w:p>
        </w:tc>
        <w:tc>
          <w:tcPr>
            <w:tcW w:w="786" w:type="dxa"/>
            <w:tcBorders>
              <w:top w:val="nil"/>
              <w:left w:val="single" w:sz="4" w:space="0" w:color="auto"/>
              <w:bottom w:val="single" w:sz="4" w:space="0" w:color="auto"/>
              <w:right w:val="single" w:sz="4" w:space="0" w:color="auto"/>
            </w:tcBorders>
          </w:tcPr>
          <w:p w:rsidR="007B3FBE" w:rsidRPr="006C41B8" w:rsidRDefault="007B3FBE" w:rsidP="00FB5B20">
            <w:pPr>
              <w:jc w:val="center"/>
            </w:pPr>
            <w:r w:rsidRPr="006C41B8">
              <w:t>02216</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72C14">
              <w:t>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rPr>
                <w:shd w:val="clear" w:color="auto" w:fill="FFFFFF"/>
              </w:rPr>
              <w:t>Закони України </w:t>
            </w:r>
            <w:hyperlink r:id="rId91" w:tgtFrame="_blank" w:history="1">
              <w:r w:rsidRPr="006C41B8">
                <w:rPr>
                  <w:rStyle w:val="a6"/>
                  <w:shd w:val="clear" w:color="auto" w:fill="FFFFFF"/>
                </w:rPr>
                <w:t>“Про поховання та похоронну справу”</w:t>
              </w:r>
            </w:hyperlink>
            <w:r w:rsidRPr="006C41B8">
              <w:rPr>
                <w:shd w:val="clear" w:color="auto" w:fill="FFFFFF"/>
              </w:rPr>
              <w:t>, </w:t>
            </w:r>
            <w:hyperlink r:id="rId92" w:tgtFrame="_blank" w:history="1">
              <w:r w:rsidRPr="006C41B8">
                <w:rPr>
                  <w:rStyle w:val="a6"/>
                  <w:shd w:val="clear" w:color="auto" w:fill="FFFFFF"/>
                </w:rPr>
                <w:t>“Про статус ветеранів війни, гарантії їх соціального захисту”</w:t>
              </w:r>
            </w:hyperlink>
            <w:r w:rsidRPr="006C41B8">
              <w:rPr>
                <w:shd w:val="clear" w:color="auto" w:fill="FFFFFF"/>
              </w:rPr>
              <w:t> і </w:t>
            </w:r>
            <w:hyperlink r:id="rId93" w:tgtFrame="_blank" w:history="1">
              <w:r w:rsidRPr="006C41B8">
                <w:rPr>
                  <w:rStyle w:val="a6"/>
                  <w:shd w:val="clear" w:color="auto" w:fill="FFFFFF"/>
                </w:rPr>
                <w:t xml:space="preserve">“Про основні засади соціального захисту </w:t>
              </w:r>
              <w:r w:rsidRPr="006C41B8">
                <w:rPr>
                  <w:rStyle w:val="a6"/>
                  <w:shd w:val="clear" w:color="auto" w:fill="FFFFFF"/>
                </w:rPr>
                <w:lastRenderedPageBreak/>
                <w:t>ветеранів праці та інших громадян похилого віку в Україні”</w:t>
              </w:r>
            </w:hyperlink>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pPr>
              <w:jc w:val="center"/>
            </w:pPr>
            <w:r>
              <w:lastRenderedPageBreak/>
              <w:t>227.</w:t>
            </w:r>
          </w:p>
        </w:tc>
        <w:tc>
          <w:tcPr>
            <w:tcW w:w="786" w:type="dxa"/>
            <w:tcBorders>
              <w:top w:val="nil"/>
              <w:left w:val="single" w:sz="4" w:space="0" w:color="auto"/>
              <w:bottom w:val="single" w:sz="4" w:space="0" w:color="auto"/>
              <w:right w:val="single" w:sz="4" w:space="0" w:color="auto"/>
            </w:tcBorders>
          </w:tcPr>
          <w:p w:rsidR="007B3FBE" w:rsidRPr="006C41B8" w:rsidRDefault="007B3FBE" w:rsidP="00FB5B20">
            <w:pPr>
              <w:jc w:val="center"/>
            </w:pPr>
            <w:r>
              <w:t>02500</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t>Безоплатне спорудження надгробку на могилі померлої (загиблої) особи, яка має особливі заслуги та особливі трудові заслуги перед Батьківщиною за встановленим зразком</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p w:rsidR="007B3FBE" w:rsidRDefault="007B3FBE" w:rsidP="00FB5B20">
            <w:pPr>
              <w:jc w:val="center"/>
              <w:rPr>
                <w:shd w:val="clear" w:color="auto" w:fill="FFFFFF"/>
              </w:rPr>
            </w:pPr>
          </w:p>
          <w:p w:rsidR="007B3FBE" w:rsidRPr="006C41B8" w:rsidRDefault="007B3FBE" w:rsidP="00FB5B20">
            <w:pPr>
              <w:jc w:val="center"/>
              <w:rPr>
                <w:shd w:val="clear" w:color="auto" w:fill="FFFFFF"/>
              </w:rPr>
            </w:pP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6C41B8" w:rsidRDefault="007B3FBE" w:rsidP="00FB5B20">
            <w:pPr>
              <w:jc w:val="center"/>
            </w:pPr>
            <w:r>
              <w:t>228.</w:t>
            </w:r>
          </w:p>
        </w:tc>
        <w:tc>
          <w:tcPr>
            <w:tcW w:w="786" w:type="dxa"/>
            <w:tcBorders>
              <w:top w:val="nil"/>
              <w:left w:val="single" w:sz="4" w:space="0" w:color="auto"/>
              <w:bottom w:val="single" w:sz="4" w:space="0" w:color="auto"/>
              <w:right w:val="single" w:sz="4" w:space="0" w:color="auto"/>
            </w:tcBorders>
          </w:tcPr>
          <w:p w:rsidR="007B3FBE" w:rsidRDefault="007B3FBE" w:rsidP="00FB5B20">
            <w:pPr>
              <w:jc w:val="center"/>
            </w:pPr>
            <w:r>
              <w:t>02347</w:t>
            </w:r>
          </w:p>
        </w:tc>
        <w:tc>
          <w:tcPr>
            <w:tcW w:w="6415" w:type="dxa"/>
            <w:tcBorders>
              <w:top w:val="single" w:sz="4" w:space="0" w:color="auto"/>
              <w:left w:val="single" w:sz="4" w:space="0" w:color="auto"/>
              <w:bottom w:val="single" w:sz="4" w:space="0" w:color="auto"/>
              <w:right w:val="single" w:sz="4" w:space="0" w:color="auto"/>
            </w:tcBorders>
          </w:tcPr>
          <w:p w:rsidR="007B3FBE" w:rsidRDefault="007B3FBE" w:rsidP="00FB5B20">
            <w:pPr>
              <w:pStyle w:val="aa"/>
            </w:pPr>
            <w:r>
              <w:t>Призначення виплати щорічної разової грошової допомоги ветеранам війни і жертвам нацистських переслідувань</w:t>
            </w:r>
          </w:p>
        </w:tc>
        <w:tc>
          <w:tcPr>
            <w:tcW w:w="1832" w:type="dxa"/>
            <w:tcBorders>
              <w:top w:val="single" w:sz="4" w:space="0" w:color="auto"/>
              <w:left w:val="single" w:sz="4" w:space="0" w:color="auto"/>
              <w:bottom w:val="single" w:sz="4" w:space="0" w:color="auto"/>
              <w:right w:val="single" w:sz="4" w:space="0" w:color="auto"/>
            </w:tcBorders>
          </w:tcPr>
          <w:p w:rsidR="007B3FBE" w:rsidRPr="00951D55" w:rsidRDefault="007B3FBE" w:rsidP="00FB5B20">
            <w:pPr>
              <w:jc w:val="center"/>
            </w:pPr>
            <w:r w:rsidRPr="00951D55">
              <w:rPr>
                <w:shd w:val="clear" w:color="auto" w:fill="FFFFFF"/>
              </w:rPr>
              <w:t>Закони України </w:t>
            </w:r>
            <w:hyperlink r:id="rId94" w:tgtFrame="_blank" w:history="1">
              <w:r w:rsidRPr="00951D55">
                <w:rPr>
                  <w:rStyle w:val="a6"/>
                  <w:shd w:val="clear" w:color="auto" w:fill="FFFFFF"/>
                </w:rPr>
                <w:t>“Про статус ветеранів війни, гарантії їх соціального захисту”</w:t>
              </w:r>
            </w:hyperlink>
            <w:r w:rsidRPr="00951D55">
              <w:rPr>
                <w:shd w:val="clear" w:color="auto" w:fill="FFFFFF"/>
              </w:rPr>
              <w:t> і </w:t>
            </w:r>
            <w:hyperlink r:id="rId95" w:tgtFrame="_blank" w:history="1">
              <w:r w:rsidRPr="00951D55">
                <w:rPr>
                  <w:rStyle w:val="a6"/>
                  <w:shd w:val="clear" w:color="auto" w:fill="FFFFFF"/>
                </w:rPr>
                <w:t>“Про жертви нацистських переслідувань”</w:t>
              </w:r>
            </w:hyperlink>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Pr="007B0B37" w:rsidRDefault="007B3FBE" w:rsidP="00FB5B20">
            <w:pPr>
              <w:jc w:val="center"/>
              <w:rPr>
                <w:color w:val="7B7B7B" w:themeColor="accent3" w:themeShade="BF"/>
              </w:rPr>
            </w:pPr>
            <w:r w:rsidRPr="00161039">
              <w:t>229</w:t>
            </w:r>
            <w:r w:rsidRPr="007B0B37">
              <w:rPr>
                <w:color w:val="7B7B7B" w:themeColor="accent3" w:themeShade="BF"/>
              </w:rPr>
              <w:t>.</w:t>
            </w:r>
          </w:p>
        </w:tc>
        <w:tc>
          <w:tcPr>
            <w:tcW w:w="786" w:type="dxa"/>
            <w:tcBorders>
              <w:top w:val="nil"/>
              <w:left w:val="single" w:sz="4" w:space="0" w:color="auto"/>
              <w:bottom w:val="single" w:sz="4" w:space="0" w:color="auto"/>
              <w:right w:val="single" w:sz="4" w:space="0" w:color="auto"/>
            </w:tcBorders>
          </w:tcPr>
          <w:p w:rsidR="007B3FBE" w:rsidRPr="007B0B37" w:rsidRDefault="007B3FBE" w:rsidP="00FB5B20">
            <w:pPr>
              <w:jc w:val="center"/>
              <w:rPr>
                <w:color w:val="7B7B7B" w:themeColor="accent3" w:themeShade="BF"/>
              </w:rPr>
            </w:pPr>
            <w:r>
              <w:t>01735</w:t>
            </w:r>
          </w:p>
        </w:tc>
        <w:tc>
          <w:tcPr>
            <w:tcW w:w="6415" w:type="dxa"/>
            <w:tcBorders>
              <w:top w:val="single" w:sz="4" w:space="0" w:color="auto"/>
              <w:left w:val="single" w:sz="4" w:space="0" w:color="auto"/>
              <w:bottom w:val="single" w:sz="4" w:space="0" w:color="auto"/>
              <w:right w:val="single" w:sz="4" w:space="0" w:color="auto"/>
            </w:tcBorders>
          </w:tcPr>
          <w:p w:rsidR="007B3FBE" w:rsidRPr="007B0B37" w:rsidRDefault="007B3FBE" w:rsidP="00FB5B20">
            <w:pPr>
              <w:pStyle w:val="aa"/>
              <w:rPr>
                <w:color w:val="7B7B7B" w:themeColor="accent3" w:themeShade="BF"/>
              </w:rPr>
            </w:pPr>
            <w:r>
              <w:t>Прийняття рішення про проведення безоплатного капітального ремонту власних житлових будинків і квартир осіб, що мають право на таку пільгу</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p w:rsidR="007B3FBE" w:rsidRPr="007B0B37" w:rsidRDefault="007B3FBE" w:rsidP="00FB5B20">
            <w:pPr>
              <w:jc w:val="center"/>
              <w:rPr>
                <w:color w:val="7B7B7B" w:themeColor="accent3" w:themeShade="BF"/>
                <w:shd w:val="clear" w:color="auto" w:fill="FFFFFF"/>
              </w:rPr>
            </w:pP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Default="007B3FBE" w:rsidP="00FB5B20">
            <w:pPr>
              <w:jc w:val="center"/>
            </w:pPr>
            <w:r>
              <w:t>230.</w:t>
            </w:r>
          </w:p>
        </w:tc>
        <w:tc>
          <w:tcPr>
            <w:tcW w:w="786" w:type="dxa"/>
            <w:tcBorders>
              <w:top w:val="nil"/>
              <w:left w:val="single" w:sz="4" w:space="0" w:color="auto"/>
              <w:bottom w:val="single" w:sz="4" w:space="0" w:color="auto"/>
              <w:right w:val="single" w:sz="4" w:space="0" w:color="auto"/>
            </w:tcBorders>
          </w:tcPr>
          <w:p w:rsidR="007B3FBE" w:rsidRDefault="007B3FBE" w:rsidP="00FB5B20">
            <w:pPr>
              <w:jc w:val="center"/>
            </w:pP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t>Встановлення факту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r w:rsidRPr="006C41B8">
              <w:t>-“-</w:t>
            </w:r>
          </w:p>
          <w:p w:rsidR="007B3FBE" w:rsidRDefault="007B3FBE" w:rsidP="00FB5B20">
            <w:pPr>
              <w:jc w:val="center"/>
            </w:pPr>
          </w:p>
        </w:tc>
      </w:tr>
      <w:tr w:rsidR="007B3FBE" w:rsidRPr="00A645BC" w:rsidTr="00FB5B20">
        <w:tc>
          <w:tcPr>
            <w:tcW w:w="566" w:type="dxa"/>
            <w:tcBorders>
              <w:top w:val="nil"/>
              <w:left w:val="single" w:sz="4" w:space="0" w:color="auto"/>
              <w:bottom w:val="nil"/>
              <w:right w:val="single" w:sz="4" w:space="0" w:color="auto"/>
            </w:tcBorders>
          </w:tcPr>
          <w:p w:rsidR="007B3FBE" w:rsidRPr="006C41B8" w:rsidRDefault="007B3FBE" w:rsidP="00FB5B20">
            <w:pPr>
              <w:jc w:val="center"/>
            </w:pPr>
            <w:r>
              <w:t>231.</w:t>
            </w:r>
          </w:p>
        </w:tc>
        <w:tc>
          <w:tcPr>
            <w:tcW w:w="786" w:type="dxa"/>
            <w:tcBorders>
              <w:top w:val="nil"/>
              <w:left w:val="single" w:sz="4" w:space="0" w:color="auto"/>
              <w:bottom w:val="nil"/>
              <w:right w:val="single" w:sz="4" w:space="0" w:color="auto"/>
            </w:tcBorders>
          </w:tcPr>
          <w:p w:rsidR="007B3FBE" w:rsidRPr="006C41B8" w:rsidRDefault="007B3FBE" w:rsidP="00FB5B20">
            <w:pPr>
              <w:jc w:val="center"/>
            </w:pPr>
            <w:r w:rsidRPr="006C41B8">
              <w:t>02425</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rPr>
                <w:color w:val="333333"/>
              </w:rPr>
            </w:pPr>
            <w:r w:rsidRPr="00272C14">
              <w:t>Видача витягу з інформаційно-аналітичної системи “Облік відомостей про притягнення особи до кримінальної відповідальності та наявності судимості”</w:t>
            </w:r>
          </w:p>
        </w:tc>
        <w:tc>
          <w:tcPr>
            <w:tcW w:w="1832" w:type="dxa"/>
            <w:tcBorders>
              <w:top w:val="single" w:sz="4" w:space="0" w:color="auto"/>
              <w:left w:val="single" w:sz="4" w:space="0" w:color="auto"/>
              <w:bottom w:val="single" w:sz="4" w:space="0" w:color="auto"/>
              <w:right w:val="single" w:sz="4" w:space="0" w:color="auto"/>
            </w:tcBorders>
          </w:tcPr>
          <w:p w:rsidR="007B3FBE" w:rsidRPr="006C41B8" w:rsidRDefault="007B3FBE" w:rsidP="00FB5B20">
            <w:pPr>
              <w:jc w:val="center"/>
            </w:pPr>
            <w:hyperlink r:id="rId96" w:tgtFrame="_blank" w:history="1">
              <w:r w:rsidRPr="006C41B8">
                <w:rPr>
                  <w:rStyle w:val="a6"/>
                </w:rPr>
                <w:t>Закон України</w:t>
              </w:r>
            </w:hyperlink>
            <w:r w:rsidRPr="006C41B8">
              <w:rPr>
                <w:color w:val="333333"/>
              </w:rPr>
              <w:t>  “Про Національну поліцію”</w:t>
            </w:r>
          </w:p>
        </w:tc>
      </w:tr>
      <w:tr w:rsidR="007B3FBE" w:rsidRPr="00A645BC" w:rsidTr="00FB5B20">
        <w:tc>
          <w:tcPr>
            <w:tcW w:w="566" w:type="dxa"/>
            <w:tcBorders>
              <w:top w:val="nil"/>
              <w:left w:val="single" w:sz="4" w:space="0" w:color="auto"/>
              <w:bottom w:val="nil"/>
              <w:right w:val="single" w:sz="4" w:space="0" w:color="auto"/>
            </w:tcBorders>
          </w:tcPr>
          <w:p w:rsidR="007B3FBE" w:rsidRDefault="007B3FBE" w:rsidP="00FB5B20">
            <w:pPr>
              <w:jc w:val="center"/>
            </w:pPr>
            <w:r>
              <w:t>232.</w:t>
            </w:r>
          </w:p>
        </w:tc>
        <w:tc>
          <w:tcPr>
            <w:tcW w:w="786" w:type="dxa"/>
            <w:tcBorders>
              <w:top w:val="nil"/>
              <w:left w:val="single" w:sz="4" w:space="0" w:color="auto"/>
              <w:bottom w:val="nil"/>
              <w:right w:val="single" w:sz="4" w:space="0" w:color="auto"/>
            </w:tcBorders>
          </w:tcPr>
          <w:p w:rsidR="007B3FBE" w:rsidRPr="00A452FA" w:rsidRDefault="007B3FBE" w:rsidP="00FB5B20">
            <w:pPr>
              <w:jc w:val="center"/>
            </w:pPr>
            <w:r w:rsidRPr="00A452FA">
              <w:t>01997</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rsidRPr="002A0332">
              <w:rPr>
                <w:shd w:val="clear" w:color="auto" w:fill="auto"/>
              </w:rPr>
              <w:t>Видача направлення на комплексну реабілітацію (</w:t>
            </w:r>
            <w:proofErr w:type="spellStart"/>
            <w:r w:rsidRPr="002A0332">
              <w:rPr>
                <w:shd w:val="clear" w:color="auto" w:fill="auto"/>
              </w:rPr>
              <w:t>абілітацію</w:t>
            </w:r>
            <w:proofErr w:type="spellEnd"/>
            <w:r w:rsidRPr="002A0332">
              <w:rPr>
                <w:shd w:val="clear" w:color="auto" w:fill="auto"/>
              </w:rPr>
              <w:t>) осіб з інвалідністю, дітей з інвалідністю, дітей віком до трьох років (включно), які належать до групи ризику щодо отримання інвалідності, осіб, визначених в абзацах </w:t>
            </w:r>
            <w:hyperlink r:id="rId97" w:anchor="n74" w:tgtFrame="_blank" w:history="1">
              <w:r w:rsidRPr="00AB3754">
                <w:rPr>
                  <w:u w:val="single"/>
                  <w:shd w:val="clear" w:color="auto" w:fill="auto"/>
                </w:rPr>
                <w:t>шостому</w:t>
              </w:r>
            </w:hyperlink>
            <w:r w:rsidRPr="00AB3754">
              <w:rPr>
                <w:shd w:val="clear" w:color="auto" w:fill="auto"/>
              </w:rPr>
              <w:t> і </w:t>
            </w:r>
            <w:hyperlink r:id="rId98" w:anchor="n560" w:tgtFrame="_blank" w:history="1">
              <w:r w:rsidRPr="00AB3754">
                <w:rPr>
                  <w:u w:val="single"/>
                  <w:shd w:val="clear" w:color="auto" w:fill="auto"/>
                </w:rPr>
                <w:t>сьомому</w:t>
              </w:r>
            </w:hyperlink>
            <w:r w:rsidRPr="002A0332">
              <w:rPr>
                <w:shd w:val="clear" w:color="auto" w:fill="auto"/>
              </w:rPr>
              <w:t xml:space="preserve"> статті 4 Закону України “Про реабілітацію осіб з інвалідністю в Україні”, до державного реабілітаційного закладу, що належить до сфери управління </w:t>
            </w:r>
            <w:proofErr w:type="spellStart"/>
            <w:r w:rsidRPr="002A0332">
              <w:rPr>
                <w:shd w:val="clear" w:color="auto" w:fill="auto"/>
              </w:rPr>
              <w:t>Мінсоцполітики</w:t>
            </w:r>
            <w:proofErr w:type="spellEnd"/>
          </w:p>
        </w:tc>
        <w:tc>
          <w:tcPr>
            <w:tcW w:w="1832" w:type="dxa"/>
            <w:tcBorders>
              <w:top w:val="single" w:sz="4" w:space="0" w:color="auto"/>
              <w:left w:val="single" w:sz="4" w:space="0" w:color="auto"/>
              <w:bottom w:val="single" w:sz="4" w:space="0" w:color="auto"/>
              <w:right w:val="single" w:sz="4" w:space="0" w:color="auto"/>
            </w:tcBorders>
          </w:tcPr>
          <w:p w:rsidR="007B3FBE" w:rsidRDefault="007B3FBE" w:rsidP="00FB5B20">
            <w:pPr>
              <w:jc w:val="center"/>
            </w:pPr>
            <w:hyperlink r:id="rId99" w:tgtFrame="_blank" w:history="1">
              <w:r w:rsidRPr="00AB3754">
                <w:rPr>
                  <w:u w:val="single"/>
                </w:rPr>
                <w:t>Закон України</w:t>
              </w:r>
            </w:hyperlink>
            <w:r w:rsidRPr="00AB3754">
              <w:t> “Про реабіліта</w:t>
            </w:r>
            <w:r w:rsidRPr="00326F2F">
              <w:rPr>
                <w:color w:val="000000"/>
              </w:rPr>
              <w:t>цію осіб з інвалідністю в Україні”</w:t>
            </w:r>
          </w:p>
        </w:tc>
      </w:tr>
      <w:tr w:rsidR="007B3FBE" w:rsidRPr="00A645BC" w:rsidTr="00FB5B20">
        <w:tc>
          <w:tcPr>
            <w:tcW w:w="566" w:type="dxa"/>
            <w:tcBorders>
              <w:top w:val="nil"/>
              <w:left w:val="single" w:sz="4" w:space="0" w:color="auto"/>
              <w:bottom w:val="nil"/>
              <w:right w:val="single" w:sz="4" w:space="0" w:color="auto"/>
            </w:tcBorders>
          </w:tcPr>
          <w:p w:rsidR="007B3FBE" w:rsidRDefault="007B3FBE" w:rsidP="00FB5B20">
            <w:pPr>
              <w:jc w:val="center"/>
            </w:pPr>
            <w:r>
              <w:t>233.</w:t>
            </w:r>
          </w:p>
        </w:tc>
        <w:tc>
          <w:tcPr>
            <w:tcW w:w="786" w:type="dxa"/>
            <w:tcBorders>
              <w:top w:val="nil"/>
              <w:left w:val="single" w:sz="4" w:space="0" w:color="auto"/>
              <w:bottom w:val="nil"/>
              <w:right w:val="single" w:sz="4" w:space="0" w:color="auto"/>
            </w:tcBorders>
          </w:tcPr>
          <w:p w:rsidR="007B3FBE" w:rsidRPr="00A452FA" w:rsidRDefault="007B3FBE" w:rsidP="00FB5B20">
            <w:pPr>
              <w:jc w:val="center"/>
            </w:pPr>
            <w:r w:rsidRPr="00A452FA">
              <w:t>01996</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t>Видача направлення до реабілітаційного закладу для надання реабілітаційних послуг дітям з інвалідністю за програмою “Соціальний захист осіб з інвалідністю”</w:t>
            </w:r>
          </w:p>
        </w:tc>
        <w:tc>
          <w:tcPr>
            <w:tcW w:w="1832" w:type="dxa"/>
            <w:tcBorders>
              <w:top w:val="single" w:sz="4" w:space="0" w:color="auto"/>
              <w:left w:val="single" w:sz="4" w:space="0" w:color="auto"/>
              <w:bottom w:val="single" w:sz="4" w:space="0" w:color="auto"/>
              <w:right w:val="single" w:sz="4" w:space="0" w:color="auto"/>
            </w:tcBorders>
          </w:tcPr>
          <w:p w:rsidR="007B3FBE" w:rsidRDefault="007B3FBE" w:rsidP="00FB5B20">
            <w:pPr>
              <w:jc w:val="center"/>
            </w:pPr>
            <w:r w:rsidRPr="00185041">
              <w:rPr>
                <w:color w:val="000000"/>
              </w:rPr>
              <w:t xml:space="preserve">закон України про державний бюджет на відповідний </w:t>
            </w:r>
            <w:r w:rsidRPr="00AB3754">
              <w:t>рік, </w:t>
            </w:r>
            <w:hyperlink r:id="rId100" w:tgtFrame="_blank" w:history="1">
              <w:r w:rsidRPr="00AB3754">
                <w:rPr>
                  <w:u w:val="single"/>
                </w:rPr>
                <w:t>Закон України</w:t>
              </w:r>
            </w:hyperlink>
            <w:r w:rsidRPr="00AB3754">
              <w:t xml:space="preserve"> “Про реабілітацію </w:t>
            </w:r>
            <w:r w:rsidRPr="00185041">
              <w:rPr>
                <w:color w:val="000000"/>
              </w:rPr>
              <w:t>осіб з інвалідністю в Україні”</w:t>
            </w:r>
          </w:p>
        </w:tc>
      </w:tr>
      <w:tr w:rsidR="007B3FBE" w:rsidRPr="00A645BC" w:rsidTr="00FB5B20">
        <w:tc>
          <w:tcPr>
            <w:tcW w:w="566" w:type="dxa"/>
            <w:tcBorders>
              <w:top w:val="nil"/>
              <w:left w:val="single" w:sz="4" w:space="0" w:color="auto"/>
              <w:bottom w:val="nil"/>
              <w:right w:val="single" w:sz="4" w:space="0" w:color="auto"/>
            </w:tcBorders>
          </w:tcPr>
          <w:p w:rsidR="007B3FBE" w:rsidRDefault="007B3FBE" w:rsidP="00FB5B20">
            <w:pPr>
              <w:jc w:val="center"/>
            </w:pPr>
            <w:r>
              <w:t>234.</w:t>
            </w:r>
          </w:p>
        </w:tc>
        <w:tc>
          <w:tcPr>
            <w:tcW w:w="786" w:type="dxa"/>
            <w:tcBorders>
              <w:top w:val="nil"/>
              <w:left w:val="single" w:sz="4" w:space="0" w:color="auto"/>
              <w:bottom w:val="nil"/>
              <w:right w:val="single" w:sz="4" w:space="0" w:color="auto"/>
            </w:tcBorders>
          </w:tcPr>
          <w:p w:rsidR="007B3FBE" w:rsidRPr="00A452FA" w:rsidRDefault="007B3FBE" w:rsidP="00FB5B20">
            <w:pPr>
              <w:jc w:val="center"/>
            </w:pPr>
            <w:r w:rsidRPr="00A452FA">
              <w:t>02347</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t>Призначення разової грошової виплати до Дня Незалежності України</w:t>
            </w:r>
          </w:p>
        </w:tc>
        <w:tc>
          <w:tcPr>
            <w:tcW w:w="1832" w:type="dxa"/>
            <w:tcBorders>
              <w:top w:val="single" w:sz="4" w:space="0" w:color="auto"/>
              <w:left w:val="single" w:sz="4" w:space="0" w:color="auto"/>
              <w:bottom w:val="single" w:sz="4" w:space="0" w:color="auto"/>
              <w:right w:val="single" w:sz="4" w:space="0" w:color="auto"/>
            </w:tcBorders>
          </w:tcPr>
          <w:p w:rsidR="007B3FBE" w:rsidRPr="00AB3754" w:rsidRDefault="007B3FBE" w:rsidP="00FB5B20">
            <w:pPr>
              <w:jc w:val="center"/>
            </w:pPr>
            <w:r w:rsidRPr="00AB3754">
              <w:t>Закони України </w:t>
            </w:r>
            <w:hyperlink r:id="rId101" w:tgtFrame="_blank" w:history="1">
              <w:r w:rsidRPr="00AB3754">
                <w:rPr>
                  <w:u w:val="single"/>
                </w:rPr>
                <w:t xml:space="preserve">“Про статус ветеранів війни, гарантії їх соціального </w:t>
              </w:r>
              <w:r w:rsidRPr="00AB3754">
                <w:rPr>
                  <w:u w:val="single"/>
                </w:rPr>
                <w:lastRenderedPageBreak/>
                <w:t>захисту”</w:t>
              </w:r>
            </w:hyperlink>
            <w:r w:rsidRPr="00AB3754">
              <w:t> і </w:t>
            </w:r>
            <w:hyperlink r:id="rId102" w:tgtFrame="_blank" w:history="1">
              <w:r w:rsidRPr="00AB3754">
                <w:rPr>
                  <w:u w:val="single"/>
                </w:rPr>
                <w:t>“Про жертви нацистських переслідувань”</w:t>
              </w:r>
            </w:hyperlink>
          </w:p>
        </w:tc>
      </w:tr>
      <w:tr w:rsidR="007B3FBE" w:rsidRPr="00A645BC" w:rsidTr="00FB5B20">
        <w:tc>
          <w:tcPr>
            <w:tcW w:w="566" w:type="dxa"/>
            <w:tcBorders>
              <w:top w:val="nil"/>
              <w:left w:val="single" w:sz="4" w:space="0" w:color="auto"/>
              <w:bottom w:val="nil"/>
              <w:right w:val="single" w:sz="4" w:space="0" w:color="auto"/>
            </w:tcBorders>
          </w:tcPr>
          <w:p w:rsidR="007B3FBE" w:rsidRDefault="007B3FBE" w:rsidP="00FB5B20">
            <w:pPr>
              <w:jc w:val="center"/>
            </w:pPr>
            <w:r>
              <w:lastRenderedPageBreak/>
              <w:t>235.</w:t>
            </w:r>
          </w:p>
        </w:tc>
        <w:tc>
          <w:tcPr>
            <w:tcW w:w="786" w:type="dxa"/>
            <w:tcBorders>
              <w:top w:val="nil"/>
              <w:left w:val="single" w:sz="4" w:space="0" w:color="auto"/>
              <w:bottom w:val="nil"/>
              <w:right w:val="single" w:sz="4" w:space="0" w:color="auto"/>
            </w:tcBorders>
          </w:tcPr>
          <w:p w:rsidR="007B3FBE" w:rsidRPr="00A452FA" w:rsidRDefault="007B3FBE" w:rsidP="00FB5B20">
            <w:pPr>
              <w:jc w:val="center"/>
            </w:pPr>
            <w:r w:rsidRPr="00A452FA">
              <w:t>02539</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t>Взяття на облік для забезпечення санаторно-курортним лікуванням (путівками) осіб, стосовно яких встановлено факт позбавлення особистої свободи внаслідок збройної агресії проти України</w:t>
            </w:r>
          </w:p>
        </w:tc>
        <w:tc>
          <w:tcPr>
            <w:tcW w:w="1832" w:type="dxa"/>
            <w:tcBorders>
              <w:top w:val="single" w:sz="4" w:space="0" w:color="auto"/>
              <w:left w:val="single" w:sz="4" w:space="0" w:color="auto"/>
              <w:bottom w:val="single" w:sz="4" w:space="0" w:color="auto"/>
              <w:right w:val="single" w:sz="4" w:space="0" w:color="auto"/>
            </w:tcBorders>
          </w:tcPr>
          <w:p w:rsidR="007B3FBE" w:rsidRPr="00AB3754" w:rsidRDefault="007B3FBE" w:rsidP="00FB5B20">
            <w:pPr>
              <w:pStyle w:val="rvps14"/>
              <w:spacing w:before="150" w:after="150"/>
              <w:jc w:val="center"/>
            </w:pPr>
            <w:hyperlink r:id="rId103" w:tgtFrame="_blank" w:history="1">
              <w:r w:rsidRPr="00AB3754">
                <w:rPr>
                  <w:rStyle w:val="a6"/>
                </w:rPr>
                <w:t>Закон України</w:t>
              </w:r>
            </w:hyperlink>
            <w:r w:rsidRPr="00AB3754">
              <w:t>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їхніх сімей”</w:t>
            </w:r>
          </w:p>
          <w:p w:rsidR="007B3FBE" w:rsidRPr="00AB3754" w:rsidRDefault="007B3FBE" w:rsidP="00FB5B20">
            <w:pPr>
              <w:jc w:val="center"/>
            </w:pPr>
          </w:p>
        </w:tc>
      </w:tr>
      <w:tr w:rsidR="007B3FBE" w:rsidRPr="00A645BC" w:rsidTr="00FB5B20">
        <w:tc>
          <w:tcPr>
            <w:tcW w:w="566" w:type="dxa"/>
            <w:tcBorders>
              <w:top w:val="nil"/>
              <w:left w:val="single" w:sz="4" w:space="0" w:color="auto"/>
              <w:bottom w:val="nil"/>
              <w:right w:val="single" w:sz="4" w:space="0" w:color="auto"/>
            </w:tcBorders>
          </w:tcPr>
          <w:p w:rsidR="007B3FBE" w:rsidRDefault="007B3FBE" w:rsidP="00FB5B20">
            <w:pPr>
              <w:jc w:val="center"/>
            </w:pPr>
            <w:r>
              <w:t>236.</w:t>
            </w:r>
          </w:p>
        </w:tc>
        <w:tc>
          <w:tcPr>
            <w:tcW w:w="786" w:type="dxa"/>
            <w:tcBorders>
              <w:top w:val="nil"/>
              <w:left w:val="single" w:sz="4" w:space="0" w:color="auto"/>
              <w:bottom w:val="nil"/>
              <w:right w:val="single" w:sz="4" w:space="0" w:color="auto"/>
            </w:tcBorders>
          </w:tcPr>
          <w:p w:rsidR="007B3FBE" w:rsidRPr="00A452FA" w:rsidRDefault="007B3FBE" w:rsidP="00FB5B20">
            <w:pPr>
              <w:jc w:val="center"/>
            </w:pPr>
            <w:r w:rsidRPr="00A452FA">
              <w:t>02540</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t>Взяття на облік для виплати компенсації вартості самостійного санаторно-курортного лікування осіб, стосовно яких встановлено факт позбавлення особистої свободи внаслідок збройної агресії проти України</w:t>
            </w:r>
          </w:p>
        </w:tc>
        <w:tc>
          <w:tcPr>
            <w:tcW w:w="1832" w:type="dxa"/>
            <w:tcBorders>
              <w:top w:val="single" w:sz="4" w:space="0" w:color="auto"/>
              <w:left w:val="single" w:sz="4" w:space="0" w:color="auto"/>
              <w:bottom w:val="single" w:sz="4" w:space="0" w:color="auto"/>
              <w:right w:val="single" w:sz="4" w:space="0" w:color="auto"/>
            </w:tcBorders>
          </w:tcPr>
          <w:p w:rsidR="007B3FBE" w:rsidRDefault="007B3FBE" w:rsidP="00FB5B20">
            <w:pPr>
              <w:jc w:val="center"/>
            </w:pPr>
            <w:r>
              <w:rPr>
                <w:color w:val="000000"/>
              </w:rPr>
              <w:t>-“-</w:t>
            </w:r>
          </w:p>
        </w:tc>
      </w:tr>
      <w:tr w:rsidR="007B3FBE" w:rsidRPr="00A645BC" w:rsidTr="00FB5B20">
        <w:tc>
          <w:tcPr>
            <w:tcW w:w="566" w:type="dxa"/>
            <w:tcBorders>
              <w:top w:val="nil"/>
              <w:left w:val="single" w:sz="4" w:space="0" w:color="auto"/>
              <w:bottom w:val="nil"/>
              <w:right w:val="single" w:sz="4" w:space="0" w:color="auto"/>
            </w:tcBorders>
          </w:tcPr>
          <w:p w:rsidR="007B3FBE" w:rsidRDefault="007B3FBE" w:rsidP="00FB5B20">
            <w:pPr>
              <w:jc w:val="center"/>
            </w:pPr>
            <w:r>
              <w:t>237.</w:t>
            </w:r>
          </w:p>
        </w:tc>
        <w:tc>
          <w:tcPr>
            <w:tcW w:w="786" w:type="dxa"/>
            <w:tcBorders>
              <w:top w:val="nil"/>
              <w:left w:val="single" w:sz="4" w:space="0" w:color="auto"/>
              <w:bottom w:val="nil"/>
              <w:right w:val="single" w:sz="4" w:space="0" w:color="auto"/>
            </w:tcBorders>
          </w:tcPr>
          <w:p w:rsidR="007B3FBE" w:rsidRPr="00A452FA" w:rsidRDefault="007B3FBE" w:rsidP="00FB5B20">
            <w:pPr>
              <w:jc w:val="center"/>
            </w:pPr>
            <w:r w:rsidRPr="00A452FA">
              <w:t>01392</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t>Внесення до Реєстру осіб, які мають право на пільги, відомостей про пільговика та членів сім’ї чи опікуна пільговика, на яких поширюється пільга</w:t>
            </w:r>
          </w:p>
        </w:tc>
        <w:tc>
          <w:tcPr>
            <w:tcW w:w="1832" w:type="dxa"/>
            <w:tcBorders>
              <w:top w:val="single" w:sz="4" w:space="0" w:color="auto"/>
              <w:left w:val="single" w:sz="4" w:space="0" w:color="auto"/>
              <w:bottom w:val="single" w:sz="4" w:space="0" w:color="auto"/>
              <w:right w:val="single" w:sz="4" w:space="0" w:color="auto"/>
            </w:tcBorders>
          </w:tcPr>
          <w:p w:rsidR="007B3FBE" w:rsidRPr="00AB3754" w:rsidRDefault="007B3FBE" w:rsidP="00FB5B20">
            <w:pPr>
              <w:jc w:val="center"/>
            </w:pPr>
            <w:hyperlink r:id="rId104" w:tgtFrame="_blank" w:history="1">
              <w:r w:rsidRPr="00AB3754">
                <w:rPr>
                  <w:u w:val="single"/>
                </w:rPr>
                <w:t>Кодекс цивільного захисту України</w:t>
              </w:r>
            </w:hyperlink>
            <w:r w:rsidRPr="00AB3754">
              <w:t>, Закони України </w:t>
            </w:r>
            <w:hyperlink r:id="rId105" w:tgtFrame="_blank" w:history="1">
              <w:r w:rsidRPr="00AB3754">
                <w:rPr>
                  <w:u w:val="single"/>
                </w:rPr>
                <w:t>“Про статус ветеранів війни, гарантії їх соціального захисту”</w:t>
              </w:r>
            </w:hyperlink>
            <w:r w:rsidRPr="00AB3754">
              <w:t>, </w:t>
            </w:r>
            <w:hyperlink r:id="rId106" w:tgtFrame="_blank" w:history="1">
              <w:r w:rsidRPr="00AB3754">
                <w:rPr>
                  <w:u w:val="single"/>
                </w:rPr>
                <w:t>“Про основні засади соціального захисту ветеранів праці та інших громадян похилого віку в Україні”</w:t>
              </w:r>
            </w:hyperlink>
            <w:r w:rsidRPr="00AB3754">
              <w:t>, </w:t>
            </w:r>
            <w:hyperlink r:id="rId107" w:tgtFrame="_blank" w:history="1">
              <w:r w:rsidRPr="00AB3754">
                <w:rPr>
                  <w:u w:val="single"/>
                </w:rPr>
                <w:t xml:space="preserve">“Про статус ветеранів військової служби, ветеранів органів внутрішніх справ, ветеранів Національної поліції і деяких інших осіб та їх </w:t>
              </w:r>
              <w:r w:rsidRPr="00AB3754">
                <w:rPr>
                  <w:u w:val="single"/>
                </w:rPr>
                <w:lastRenderedPageBreak/>
                <w:t>соціальний захист”</w:t>
              </w:r>
            </w:hyperlink>
            <w:r w:rsidRPr="00AB3754">
              <w:t>, </w:t>
            </w:r>
            <w:hyperlink r:id="rId108" w:tgtFrame="_blank" w:history="1">
              <w:r w:rsidRPr="00AB3754">
                <w:rPr>
                  <w:u w:val="single"/>
                </w:rPr>
                <w:t>“Про відновлення прав осіб, депортованих за національною ознакою”</w:t>
              </w:r>
            </w:hyperlink>
            <w:r w:rsidRPr="00AB3754">
              <w:t>, </w:t>
            </w:r>
            <w:hyperlink r:id="rId109" w:tgtFrame="_blank" w:history="1">
              <w:r w:rsidRPr="00AB3754">
                <w:rPr>
                  <w:u w:val="single"/>
                </w:rPr>
                <w:t>“Про реабілітацію жертв репресій комуністичного тоталітарного режиму 1917-1991 років”</w:t>
              </w:r>
            </w:hyperlink>
            <w:r w:rsidRPr="00AB3754">
              <w:t>, </w:t>
            </w:r>
            <w:hyperlink r:id="rId110" w:tgtFrame="_blank" w:history="1">
              <w:r w:rsidRPr="00AB3754">
                <w:rPr>
                  <w:u w:val="single"/>
                </w:rPr>
                <w:t>“Про статус і соціальний захист громадян, які постраждали внаслідок Чорнобильської катастрофи”</w:t>
              </w:r>
            </w:hyperlink>
            <w:r w:rsidRPr="00AB3754">
              <w:t>, </w:t>
            </w:r>
            <w:hyperlink r:id="rId111" w:tgtFrame="_blank" w:history="1">
              <w:r w:rsidRPr="00AB3754">
                <w:rPr>
                  <w:u w:val="single"/>
                </w:rPr>
                <w:t>“Про соціальний і правовий захист військовослужбовців та членів їх сімей”</w:t>
              </w:r>
            </w:hyperlink>
            <w:r w:rsidRPr="00AB3754">
              <w:t>, </w:t>
            </w:r>
            <w:hyperlink r:id="rId112" w:tgtFrame="_blank" w:history="1">
              <w:r w:rsidRPr="00AB3754">
                <w:rPr>
                  <w:u w:val="single"/>
                </w:rPr>
                <w:t>“Про освіту”</w:t>
              </w:r>
            </w:hyperlink>
            <w:r w:rsidRPr="00AB3754">
              <w:t>, </w:t>
            </w:r>
            <w:hyperlink r:id="rId113" w:tgtFrame="_blank" w:history="1">
              <w:r w:rsidRPr="00AB3754">
                <w:rPr>
                  <w:u w:val="single"/>
                </w:rPr>
                <w:t>“Про прокуратуру”</w:t>
              </w:r>
            </w:hyperlink>
            <w:r w:rsidRPr="00AB3754">
              <w:t>, </w:t>
            </w:r>
            <w:hyperlink r:id="rId114" w:tgtFrame="_blank" w:history="1">
              <w:r w:rsidRPr="00AB3754">
                <w:rPr>
                  <w:u w:val="single"/>
                </w:rPr>
                <w:t>“Про Службу безпеки України”</w:t>
              </w:r>
            </w:hyperlink>
            <w:r w:rsidRPr="00AB3754">
              <w:t>, </w:t>
            </w:r>
            <w:hyperlink r:id="rId115" w:tgtFrame="_blank" w:history="1">
              <w:r w:rsidRPr="00AB3754">
                <w:rPr>
                  <w:u w:val="single"/>
                </w:rPr>
                <w:t>“Про бібліотеки і бібліотечну справу”</w:t>
              </w:r>
            </w:hyperlink>
            <w:r w:rsidRPr="00AB3754">
              <w:t>, </w:t>
            </w:r>
            <w:hyperlink r:id="rId116" w:tgtFrame="_blank" w:history="1">
              <w:r w:rsidRPr="00AB3754">
                <w:rPr>
                  <w:u w:val="single"/>
                </w:rPr>
                <w:t>“Про захист рослин”</w:t>
              </w:r>
            </w:hyperlink>
            <w:r w:rsidRPr="00AB3754">
              <w:t>, </w:t>
            </w:r>
            <w:hyperlink r:id="rId117" w:tgtFrame="_blank" w:history="1">
              <w:r w:rsidRPr="00AB3754">
                <w:rPr>
                  <w:u w:val="single"/>
                </w:rPr>
                <w:t>“Про основи соціальної захищеності осіб з інвалідністю в Україні”</w:t>
              </w:r>
            </w:hyperlink>
            <w:r w:rsidRPr="00AB3754">
              <w:t>, </w:t>
            </w:r>
            <w:hyperlink r:id="rId118" w:tgtFrame="_blank" w:history="1">
              <w:r w:rsidRPr="00AB3754">
                <w:rPr>
                  <w:u w:val="single"/>
                </w:rPr>
                <w:t>“Про жертви нацистських переслідувань”</w:t>
              </w:r>
            </w:hyperlink>
            <w:r w:rsidRPr="00AB3754">
              <w:t>, </w:t>
            </w:r>
            <w:hyperlink r:id="rId119" w:tgtFrame="_blank" w:history="1">
              <w:r w:rsidRPr="00AB3754">
                <w:rPr>
                  <w:u w:val="single"/>
                </w:rPr>
                <w:t>“Про Державну кримінально-виконавчу службу України”</w:t>
              </w:r>
            </w:hyperlink>
            <w:r w:rsidRPr="00AB3754">
              <w:t>, </w:t>
            </w:r>
            <w:hyperlink r:id="rId120" w:tgtFrame="_blank" w:history="1">
              <w:r w:rsidRPr="00AB3754">
                <w:rPr>
                  <w:u w:val="single"/>
                </w:rPr>
                <w:t xml:space="preserve">“Про Державну службу спеціального </w:t>
              </w:r>
              <w:r w:rsidRPr="00AB3754">
                <w:rPr>
                  <w:u w:val="single"/>
                </w:rPr>
                <w:lastRenderedPageBreak/>
                <w:t>зв’язку та захисту інформації України”</w:t>
              </w:r>
            </w:hyperlink>
            <w:r w:rsidRPr="00AB3754">
              <w:t>, </w:t>
            </w:r>
            <w:hyperlink r:id="rId121" w:tgtFrame="_blank" w:history="1">
              <w:r w:rsidRPr="00AB3754">
                <w:rPr>
                  <w:u w:val="single"/>
                </w:rPr>
                <w:t>“Про охорону дитинства”</w:t>
              </w:r>
            </w:hyperlink>
            <w:r w:rsidRPr="00AB3754">
              <w:t>, </w:t>
            </w:r>
            <w:hyperlink r:id="rId122" w:tgtFrame="_blank" w:history="1">
              <w:r w:rsidRPr="00AB3754">
                <w:rPr>
                  <w:u w:val="single"/>
                </w:rPr>
                <w:t>“Про соціальний захист дітей війни”</w:t>
              </w:r>
            </w:hyperlink>
            <w:r w:rsidRPr="00AB3754">
              <w:t>, </w:t>
            </w:r>
            <w:hyperlink r:id="rId123" w:tgtFrame="_blank" w:history="1">
              <w:r w:rsidRPr="00AB3754">
                <w:rPr>
                  <w:u w:val="single"/>
                </w:rPr>
                <w:t>“Про культуру”</w:t>
              </w:r>
            </w:hyperlink>
            <w:r w:rsidRPr="00AB3754">
              <w:t>, </w:t>
            </w:r>
            <w:hyperlink r:id="rId124" w:tgtFrame="_blank" w:history="1">
              <w:r w:rsidRPr="00AB3754">
                <w:rPr>
                  <w:u w:val="single"/>
                </w:rPr>
                <w:t>Основи законодавства України про охорону здоров’я</w:t>
              </w:r>
            </w:hyperlink>
          </w:p>
        </w:tc>
      </w:tr>
      <w:tr w:rsidR="007B3FBE" w:rsidRPr="00A645BC" w:rsidTr="00FB5B20">
        <w:tc>
          <w:tcPr>
            <w:tcW w:w="566" w:type="dxa"/>
            <w:tcBorders>
              <w:top w:val="nil"/>
              <w:left w:val="single" w:sz="4" w:space="0" w:color="auto"/>
              <w:bottom w:val="nil"/>
              <w:right w:val="single" w:sz="4" w:space="0" w:color="auto"/>
            </w:tcBorders>
          </w:tcPr>
          <w:p w:rsidR="007B3FBE" w:rsidRDefault="007B3FBE" w:rsidP="00FB5B20">
            <w:pPr>
              <w:jc w:val="center"/>
            </w:pPr>
            <w:r>
              <w:lastRenderedPageBreak/>
              <w:t>238.</w:t>
            </w:r>
          </w:p>
        </w:tc>
        <w:tc>
          <w:tcPr>
            <w:tcW w:w="786" w:type="dxa"/>
            <w:tcBorders>
              <w:top w:val="nil"/>
              <w:left w:val="single" w:sz="4" w:space="0" w:color="auto"/>
              <w:bottom w:val="nil"/>
              <w:right w:val="single" w:sz="4" w:space="0" w:color="auto"/>
            </w:tcBorders>
          </w:tcPr>
          <w:p w:rsidR="007B3FBE" w:rsidRPr="00A452FA" w:rsidRDefault="007B3FBE" w:rsidP="00FB5B20">
            <w:pPr>
              <w:jc w:val="center"/>
            </w:pPr>
            <w:r w:rsidRPr="00A452FA">
              <w:t>02542</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t>Призначення тимчасової допомоги на дітей, щодо яких встановлено факт відсутності батьківського піклування та які тимчасово влаштовані в сім’ю родичів, знайомих, прийомну сім’ю або дитячий будинок сімейного типу, “Дитина не одна”</w:t>
            </w:r>
          </w:p>
        </w:tc>
        <w:tc>
          <w:tcPr>
            <w:tcW w:w="1832" w:type="dxa"/>
            <w:tcBorders>
              <w:top w:val="single" w:sz="4" w:space="0" w:color="auto"/>
              <w:left w:val="single" w:sz="4" w:space="0" w:color="auto"/>
              <w:bottom w:val="single" w:sz="4" w:space="0" w:color="auto"/>
              <w:right w:val="single" w:sz="4" w:space="0" w:color="auto"/>
            </w:tcBorders>
          </w:tcPr>
          <w:p w:rsidR="007B3FBE" w:rsidRDefault="007B3FBE" w:rsidP="00FB5B20">
            <w:pPr>
              <w:jc w:val="center"/>
            </w:pPr>
            <w:hyperlink r:id="rId125" w:tgtFrame="_blank" w:history="1">
              <w:r w:rsidRPr="00AB3754">
                <w:rPr>
                  <w:u w:val="single"/>
                </w:rPr>
                <w:t>Закон України</w:t>
              </w:r>
            </w:hyperlink>
            <w:r w:rsidRPr="00AB3754">
              <w:t> “</w:t>
            </w:r>
            <w:r w:rsidRPr="0036034F">
              <w:rPr>
                <w:color w:val="000000"/>
              </w:rPr>
              <w:t>Про забезпечення організаційно-правових умов соціального захисту дітей-сиріт та дітей, позбавлених батьківського піклування”</w:t>
            </w:r>
          </w:p>
        </w:tc>
      </w:tr>
      <w:tr w:rsidR="007B3FBE" w:rsidRPr="00A645BC" w:rsidTr="00FB5B20">
        <w:tc>
          <w:tcPr>
            <w:tcW w:w="566" w:type="dxa"/>
            <w:tcBorders>
              <w:top w:val="nil"/>
              <w:left w:val="single" w:sz="4" w:space="0" w:color="auto"/>
              <w:bottom w:val="single" w:sz="4" w:space="0" w:color="auto"/>
              <w:right w:val="single" w:sz="4" w:space="0" w:color="auto"/>
            </w:tcBorders>
          </w:tcPr>
          <w:p w:rsidR="007B3FBE" w:rsidRDefault="007B3FBE" w:rsidP="00FB5B20">
            <w:pPr>
              <w:jc w:val="center"/>
            </w:pPr>
            <w:r>
              <w:t>239.</w:t>
            </w:r>
          </w:p>
        </w:tc>
        <w:tc>
          <w:tcPr>
            <w:tcW w:w="786" w:type="dxa"/>
            <w:tcBorders>
              <w:top w:val="nil"/>
              <w:left w:val="single" w:sz="4" w:space="0" w:color="auto"/>
              <w:bottom w:val="single" w:sz="4" w:space="0" w:color="auto"/>
              <w:right w:val="single" w:sz="4" w:space="0" w:color="auto"/>
            </w:tcBorders>
          </w:tcPr>
          <w:p w:rsidR="007B3FBE" w:rsidRPr="00A452FA" w:rsidRDefault="007B3FBE" w:rsidP="00FB5B20">
            <w:pPr>
              <w:jc w:val="center"/>
            </w:pPr>
            <w:r w:rsidRPr="00A452FA">
              <w:t>02543</w:t>
            </w:r>
          </w:p>
        </w:tc>
        <w:tc>
          <w:tcPr>
            <w:tcW w:w="6415" w:type="dxa"/>
            <w:tcBorders>
              <w:top w:val="single" w:sz="4" w:space="0" w:color="auto"/>
              <w:left w:val="single" w:sz="4" w:space="0" w:color="auto"/>
              <w:bottom w:val="single" w:sz="4" w:space="0" w:color="auto"/>
              <w:right w:val="single" w:sz="4" w:space="0" w:color="auto"/>
            </w:tcBorders>
          </w:tcPr>
          <w:p w:rsidR="007B3FBE" w:rsidRPr="00272C14" w:rsidRDefault="007B3FBE" w:rsidP="00FB5B20">
            <w:pPr>
              <w:pStyle w:val="aa"/>
            </w:pPr>
            <w:r>
              <w:t xml:space="preserve">Призначення щомісячної грошової компенсації на дітей, які навчаються в закладах загальної середньої, професійної (професійно-технічної) освіти, закладах фахової </w:t>
            </w:r>
            <w:proofErr w:type="spellStart"/>
            <w:r>
              <w:t>передвищої</w:t>
            </w:r>
            <w:proofErr w:type="spellEnd"/>
            <w:r>
              <w:t xml:space="preserve"> освіти, розташованих на територіях радіоактивного забруднення, а також дітей з інвалідністю, пов’язаною з наслідками Чорнобильської катастрофи, і які не харчуються в їдальнях зазначених закладів освіти, а також за всі дні, коли перелічені особи не відвідували ці заклади, до досягнення ними повноліття</w:t>
            </w:r>
          </w:p>
        </w:tc>
        <w:tc>
          <w:tcPr>
            <w:tcW w:w="1832" w:type="dxa"/>
            <w:tcBorders>
              <w:top w:val="single" w:sz="4" w:space="0" w:color="auto"/>
              <w:left w:val="single" w:sz="4" w:space="0" w:color="auto"/>
              <w:bottom w:val="single" w:sz="4" w:space="0" w:color="auto"/>
              <w:right w:val="single" w:sz="4" w:space="0" w:color="auto"/>
            </w:tcBorders>
          </w:tcPr>
          <w:p w:rsidR="007B3FBE" w:rsidRDefault="007B3FBE" w:rsidP="00FB5B20">
            <w:pPr>
              <w:jc w:val="center"/>
            </w:pPr>
            <w:hyperlink r:id="rId126" w:tgtFrame="_blank" w:history="1">
              <w:r w:rsidRPr="00AB3754">
                <w:rPr>
                  <w:u w:val="single"/>
                </w:rPr>
                <w:t>Закон України</w:t>
              </w:r>
            </w:hyperlink>
            <w:r w:rsidRPr="00AB3754">
              <w:t> </w:t>
            </w:r>
            <w:r w:rsidRPr="00A3559C">
              <w:rPr>
                <w:color w:val="000000"/>
              </w:rPr>
              <w:t>“Про статус і соціальний захист громадян, які постраждали внаслідок Чорнобильської катастрофи”</w:t>
            </w:r>
          </w:p>
        </w:tc>
      </w:tr>
    </w:tbl>
    <w:p w:rsidR="007B3FBE" w:rsidRDefault="007B3FBE" w:rsidP="007B3FBE">
      <w:pPr>
        <w:ind w:left="720"/>
        <w:rPr>
          <w:color w:val="000000"/>
        </w:rPr>
      </w:pPr>
    </w:p>
    <w:p w:rsidR="007B3FBE" w:rsidRDefault="007B3FBE" w:rsidP="007B3FBE">
      <w:pPr>
        <w:ind w:left="720"/>
        <w:rPr>
          <w:color w:val="000000"/>
        </w:rPr>
      </w:pPr>
    </w:p>
    <w:p w:rsidR="007B3FBE" w:rsidRDefault="007B3FBE" w:rsidP="007B3FBE">
      <w:pPr>
        <w:ind w:left="720"/>
        <w:rPr>
          <w:color w:val="000000"/>
        </w:rPr>
      </w:pPr>
    </w:p>
    <w:tbl>
      <w:tblPr>
        <w:tblW w:w="9648" w:type="dxa"/>
        <w:tblLook w:val="01E0" w:firstRow="1" w:lastRow="1" w:firstColumn="1" w:lastColumn="1" w:noHBand="0" w:noVBand="0"/>
      </w:tblPr>
      <w:tblGrid>
        <w:gridCol w:w="7128"/>
        <w:gridCol w:w="2520"/>
      </w:tblGrid>
      <w:tr w:rsidR="007B3FBE" w:rsidRPr="00A452FA" w:rsidTr="00FB5B20">
        <w:tc>
          <w:tcPr>
            <w:tcW w:w="7128" w:type="dxa"/>
            <w:hideMark/>
          </w:tcPr>
          <w:p w:rsidR="007B3FBE" w:rsidRPr="00A452FA" w:rsidRDefault="007B3FBE" w:rsidP="00FB5B20">
            <w:pPr>
              <w:rPr>
                <w:lang w:eastAsia="ru-RU"/>
              </w:rPr>
            </w:pPr>
            <w:r w:rsidRPr="00A452FA">
              <w:rPr>
                <w:lang w:eastAsia="ru-RU"/>
              </w:rPr>
              <w:t>Секретар ради</w:t>
            </w:r>
          </w:p>
        </w:tc>
        <w:tc>
          <w:tcPr>
            <w:tcW w:w="2520" w:type="dxa"/>
            <w:hideMark/>
          </w:tcPr>
          <w:p w:rsidR="007B3FBE" w:rsidRPr="00A452FA" w:rsidRDefault="007B3FBE" w:rsidP="00FB5B20">
            <w:pPr>
              <w:rPr>
                <w:lang w:eastAsia="ru-RU"/>
              </w:rPr>
            </w:pPr>
            <w:r w:rsidRPr="00A452FA">
              <w:rPr>
                <w:lang w:eastAsia="ru-RU"/>
              </w:rPr>
              <w:t>Інна ОСТАПЧУК</w:t>
            </w:r>
          </w:p>
        </w:tc>
      </w:tr>
    </w:tbl>
    <w:p w:rsidR="007B3FBE" w:rsidRPr="00A452FA" w:rsidRDefault="007B3FBE" w:rsidP="007B3FBE"/>
    <w:p w:rsidR="00E82ABA" w:rsidRDefault="00E82ABA"/>
    <w:sectPr w:rsidR="00E82ABA" w:rsidSect="00B81469">
      <w:headerReference w:type="even" r:id="rId127"/>
      <w:headerReference w:type="default" r:id="rId128"/>
      <w:pgSz w:w="11906" w:h="16838"/>
      <w:pgMar w:top="1134" w:right="567" w:bottom="1134" w:left="1701" w:header="709" w:footer="709"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Segoe UI"/>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133" w:rsidRDefault="00167EDA" w:rsidP="00495A2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77133" w:rsidRDefault="00167E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133" w:rsidRDefault="00167EDA" w:rsidP="00495A2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20</w:t>
    </w:r>
    <w:r>
      <w:rPr>
        <w:rStyle w:val="a5"/>
      </w:rPr>
      <w:fldChar w:fldCharType="end"/>
    </w:r>
  </w:p>
  <w:p w:rsidR="00377133" w:rsidRDefault="00167E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4789F"/>
    <w:multiLevelType w:val="hybridMultilevel"/>
    <w:tmpl w:val="84AE9202"/>
    <w:lvl w:ilvl="0" w:tplc="1000000F">
      <w:start w:val="1"/>
      <w:numFmt w:val="decimal"/>
      <w:lvlText w:val="%1."/>
      <w:lvlJc w:val="left"/>
      <w:pPr>
        <w:ind w:left="720" w:hanging="360"/>
      </w:pPr>
      <w:rPr>
        <w:rFonts w:cs="Times New Roman"/>
      </w:rPr>
    </w:lvl>
    <w:lvl w:ilvl="1" w:tplc="10000019">
      <w:start w:val="1"/>
      <w:numFmt w:val="lowerLetter"/>
      <w:lvlText w:val="%2."/>
      <w:lvlJc w:val="left"/>
      <w:pPr>
        <w:ind w:left="1440" w:hanging="360"/>
      </w:pPr>
      <w:rPr>
        <w:rFonts w:cs="Times New Roman"/>
      </w:rPr>
    </w:lvl>
    <w:lvl w:ilvl="2" w:tplc="1000001B">
      <w:start w:val="1"/>
      <w:numFmt w:val="lowerRoman"/>
      <w:lvlText w:val="%3."/>
      <w:lvlJc w:val="right"/>
      <w:pPr>
        <w:ind w:left="2160" w:hanging="180"/>
      </w:pPr>
      <w:rPr>
        <w:rFonts w:cs="Times New Roman"/>
      </w:rPr>
    </w:lvl>
    <w:lvl w:ilvl="3" w:tplc="1000000F">
      <w:start w:val="1"/>
      <w:numFmt w:val="decimal"/>
      <w:lvlText w:val="%4."/>
      <w:lvlJc w:val="left"/>
      <w:pPr>
        <w:ind w:left="2880" w:hanging="360"/>
      </w:pPr>
      <w:rPr>
        <w:rFonts w:cs="Times New Roman"/>
      </w:rPr>
    </w:lvl>
    <w:lvl w:ilvl="4" w:tplc="10000019">
      <w:start w:val="1"/>
      <w:numFmt w:val="lowerLetter"/>
      <w:lvlText w:val="%5."/>
      <w:lvlJc w:val="left"/>
      <w:pPr>
        <w:ind w:left="3600" w:hanging="360"/>
      </w:pPr>
      <w:rPr>
        <w:rFonts w:cs="Times New Roman"/>
      </w:rPr>
    </w:lvl>
    <w:lvl w:ilvl="5" w:tplc="1000001B">
      <w:start w:val="1"/>
      <w:numFmt w:val="lowerRoman"/>
      <w:lvlText w:val="%6."/>
      <w:lvlJc w:val="right"/>
      <w:pPr>
        <w:ind w:left="4320" w:hanging="180"/>
      </w:pPr>
      <w:rPr>
        <w:rFonts w:cs="Times New Roman"/>
      </w:rPr>
    </w:lvl>
    <w:lvl w:ilvl="6" w:tplc="1000000F">
      <w:start w:val="1"/>
      <w:numFmt w:val="decimal"/>
      <w:lvlText w:val="%7."/>
      <w:lvlJc w:val="left"/>
      <w:pPr>
        <w:ind w:left="5040" w:hanging="360"/>
      </w:pPr>
      <w:rPr>
        <w:rFonts w:cs="Times New Roman"/>
      </w:rPr>
    </w:lvl>
    <w:lvl w:ilvl="7" w:tplc="10000019">
      <w:start w:val="1"/>
      <w:numFmt w:val="lowerLetter"/>
      <w:lvlText w:val="%8."/>
      <w:lvlJc w:val="left"/>
      <w:pPr>
        <w:ind w:left="5760" w:hanging="360"/>
      </w:pPr>
      <w:rPr>
        <w:rFonts w:cs="Times New Roman"/>
      </w:rPr>
    </w:lvl>
    <w:lvl w:ilvl="8" w:tplc="1000001B">
      <w:start w:val="1"/>
      <w:numFmt w:val="lowerRoman"/>
      <w:lvlText w:val="%9."/>
      <w:lvlJc w:val="right"/>
      <w:pPr>
        <w:ind w:left="6480" w:hanging="180"/>
      </w:pPr>
      <w:rPr>
        <w:rFonts w:cs="Times New Roman"/>
      </w:rPr>
    </w:lvl>
  </w:abstractNum>
  <w:abstractNum w:abstractNumId="1" w15:restartNumberingAfterBreak="0">
    <w:nsid w:val="55E03F02"/>
    <w:multiLevelType w:val="hybridMultilevel"/>
    <w:tmpl w:val="A7F258AA"/>
    <w:lvl w:ilvl="0" w:tplc="0422000F">
      <w:start w:val="1"/>
      <w:numFmt w:val="decimal"/>
      <w:lvlText w:val="%1."/>
      <w:lvlJc w:val="left"/>
      <w:pPr>
        <w:ind w:left="785"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4A0E"/>
    <w:rsid w:val="00167EDA"/>
    <w:rsid w:val="004C4A0E"/>
    <w:rsid w:val="007B3FBE"/>
    <w:rsid w:val="008B68AD"/>
    <w:rsid w:val="00E82A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D0090"/>
  <w15:chartTrackingRefBased/>
  <w15:docId w15:val="{ED29C2E0-8E6D-4D14-8487-6F52E93D1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3FBE"/>
    <w:pPr>
      <w:spacing w:after="0" w:line="240" w:lineRule="auto"/>
    </w:pPr>
    <w:rPr>
      <w:rFonts w:ascii="Times New Roman" w:eastAsia="Times New Roman" w:hAnsi="Times New Roman" w:cs="Times New Roman"/>
      <w:sz w:val="24"/>
      <w:szCs w:val="24"/>
      <w:lang w:eastAsia="uk-UA"/>
    </w:rPr>
  </w:style>
  <w:style w:type="paragraph" w:styleId="1">
    <w:name w:val="heading 1"/>
    <w:basedOn w:val="a"/>
    <w:next w:val="a"/>
    <w:link w:val="10"/>
    <w:uiPriority w:val="9"/>
    <w:qFormat/>
    <w:rsid w:val="007B3FBE"/>
    <w:pPr>
      <w:keepNext/>
      <w:spacing w:before="240"/>
      <w:ind w:left="567"/>
      <w:outlineLvl w:val="0"/>
    </w:pPr>
    <w:rPr>
      <w:rFonts w:ascii="Antiqua" w:hAnsi="Antiqua"/>
      <w:b/>
      <w:smallCaps/>
      <w:sz w:val="28"/>
      <w:szCs w:val="20"/>
      <w:lang w:eastAsia="ru-RU"/>
    </w:rPr>
  </w:style>
  <w:style w:type="paragraph" w:styleId="2">
    <w:name w:val="heading 2"/>
    <w:basedOn w:val="a"/>
    <w:next w:val="a"/>
    <w:link w:val="20"/>
    <w:uiPriority w:val="9"/>
    <w:qFormat/>
    <w:rsid w:val="007B3FBE"/>
    <w:pPr>
      <w:keepNext/>
      <w:spacing w:before="120"/>
      <w:ind w:left="567"/>
      <w:outlineLvl w:val="1"/>
    </w:pPr>
    <w:rPr>
      <w:rFonts w:ascii="Antiqua" w:hAnsi="Antiqua"/>
      <w:b/>
      <w:sz w:val="26"/>
      <w:szCs w:val="20"/>
      <w:lang w:eastAsia="ru-RU"/>
    </w:rPr>
  </w:style>
  <w:style w:type="paragraph" w:styleId="3">
    <w:name w:val="heading 3"/>
    <w:basedOn w:val="a"/>
    <w:next w:val="a"/>
    <w:link w:val="30"/>
    <w:uiPriority w:val="9"/>
    <w:qFormat/>
    <w:rsid w:val="007B3FBE"/>
    <w:pPr>
      <w:keepNext/>
      <w:spacing w:before="120"/>
      <w:ind w:left="567"/>
      <w:outlineLvl w:val="2"/>
    </w:pPr>
    <w:rPr>
      <w:rFonts w:ascii="Antiqua" w:hAnsi="Antiqua"/>
      <w:b/>
      <w:i/>
      <w:sz w:val="26"/>
      <w:szCs w:val="20"/>
      <w:lang w:eastAsia="ru-RU"/>
    </w:rPr>
  </w:style>
  <w:style w:type="paragraph" w:styleId="4">
    <w:name w:val="heading 4"/>
    <w:basedOn w:val="a"/>
    <w:next w:val="a"/>
    <w:link w:val="40"/>
    <w:uiPriority w:val="9"/>
    <w:qFormat/>
    <w:rsid w:val="007B3FBE"/>
    <w:pPr>
      <w:keepNext/>
      <w:spacing w:before="120"/>
      <w:ind w:left="567"/>
      <w:outlineLvl w:val="3"/>
    </w:pPr>
    <w:rPr>
      <w:rFonts w:ascii="Antiqua" w:hAnsi="Antiqua"/>
      <w:sz w:val="26"/>
      <w:szCs w:val="20"/>
      <w:lang w:eastAsia="ru-RU"/>
    </w:rPr>
  </w:style>
  <w:style w:type="paragraph" w:styleId="5">
    <w:name w:val="heading 5"/>
    <w:basedOn w:val="a"/>
    <w:next w:val="a"/>
    <w:link w:val="50"/>
    <w:uiPriority w:val="9"/>
    <w:semiHidden/>
    <w:unhideWhenUsed/>
    <w:qFormat/>
    <w:rsid w:val="007B3FBE"/>
    <w:pPr>
      <w:keepNext/>
      <w:keepLines/>
      <w:spacing w:before="220" w:after="40" w:line="256" w:lineRule="auto"/>
      <w:outlineLvl w:val="4"/>
    </w:pPr>
    <w:rPr>
      <w:rFonts w:ascii="Calibri" w:hAnsi="Calibri"/>
      <w:b/>
      <w:sz w:val="22"/>
      <w:szCs w:val="22"/>
    </w:rPr>
  </w:style>
  <w:style w:type="paragraph" w:styleId="6">
    <w:name w:val="heading 6"/>
    <w:basedOn w:val="a"/>
    <w:next w:val="a"/>
    <w:link w:val="60"/>
    <w:uiPriority w:val="9"/>
    <w:semiHidden/>
    <w:unhideWhenUsed/>
    <w:qFormat/>
    <w:rsid w:val="007B3FBE"/>
    <w:pPr>
      <w:keepNext/>
      <w:keepLines/>
      <w:spacing w:before="200" w:after="40" w:line="256" w:lineRule="auto"/>
      <w:outlineLvl w:val="5"/>
    </w:pPr>
    <w:rPr>
      <w:rFonts w:ascii="Calibri" w:hAnsi="Calibri"/>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B3FBE"/>
    <w:rPr>
      <w:rFonts w:ascii="Antiqua" w:eastAsia="Times New Roman" w:hAnsi="Antiqua" w:cs="Times New Roman"/>
      <w:b/>
      <w:smallCaps/>
      <w:sz w:val="28"/>
      <w:szCs w:val="20"/>
      <w:lang w:eastAsia="ru-RU"/>
    </w:rPr>
  </w:style>
  <w:style w:type="character" w:customStyle="1" w:styleId="20">
    <w:name w:val="Заголовок 2 Знак"/>
    <w:basedOn w:val="a0"/>
    <w:link w:val="2"/>
    <w:uiPriority w:val="9"/>
    <w:rsid w:val="007B3FBE"/>
    <w:rPr>
      <w:rFonts w:ascii="Antiqua" w:eastAsia="Times New Roman" w:hAnsi="Antiqua" w:cs="Times New Roman"/>
      <w:b/>
      <w:sz w:val="26"/>
      <w:szCs w:val="20"/>
      <w:lang w:eastAsia="ru-RU"/>
    </w:rPr>
  </w:style>
  <w:style w:type="character" w:customStyle="1" w:styleId="30">
    <w:name w:val="Заголовок 3 Знак"/>
    <w:basedOn w:val="a0"/>
    <w:link w:val="3"/>
    <w:uiPriority w:val="9"/>
    <w:rsid w:val="007B3FBE"/>
    <w:rPr>
      <w:rFonts w:ascii="Antiqua" w:eastAsia="Times New Roman" w:hAnsi="Antiqua" w:cs="Times New Roman"/>
      <w:b/>
      <w:i/>
      <w:sz w:val="26"/>
      <w:szCs w:val="20"/>
      <w:lang w:eastAsia="ru-RU"/>
    </w:rPr>
  </w:style>
  <w:style w:type="character" w:customStyle="1" w:styleId="40">
    <w:name w:val="Заголовок 4 Знак"/>
    <w:basedOn w:val="a0"/>
    <w:link w:val="4"/>
    <w:uiPriority w:val="9"/>
    <w:rsid w:val="007B3FBE"/>
    <w:rPr>
      <w:rFonts w:ascii="Antiqua" w:eastAsia="Times New Roman" w:hAnsi="Antiqua" w:cs="Times New Roman"/>
      <w:sz w:val="26"/>
      <w:szCs w:val="20"/>
      <w:lang w:eastAsia="ru-RU"/>
    </w:rPr>
  </w:style>
  <w:style w:type="character" w:customStyle="1" w:styleId="50">
    <w:name w:val="Заголовок 5 Знак"/>
    <w:basedOn w:val="a0"/>
    <w:link w:val="5"/>
    <w:uiPriority w:val="9"/>
    <w:semiHidden/>
    <w:rsid w:val="007B3FBE"/>
    <w:rPr>
      <w:rFonts w:ascii="Calibri" w:eastAsia="Times New Roman" w:hAnsi="Calibri" w:cs="Times New Roman"/>
      <w:b/>
      <w:lang w:eastAsia="uk-UA"/>
    </w:rPr>
  </w:style>
  <w:style w:type="character" w:customStyle="1" w:styleId="60">
    <w:name w:val="Заголовок 6 Знак"/>
    <w:basedOn w:val="a0"/>
    <w:link w:val="6"/>
    <w:uiPriority w:val="9"/>
    <w:semiHidden/>
    <w:rsid w:val="007B3FBE"/>
    <w:rPr>
      <w:rFonts w:ascii="Calibri" w:eastAsia="Times New Roman" w:hAnsi="Calibri" w:cs="Times New Roman"/>
      <w:b/>
      <w:sz w:val="20"/>
      <w:szCs w:val="20"/>
      <w:lang w:eastAsia="uk-UA"/>
    </w:rPr>
  </w:style>
  <w:style w:type="paragraph" w:styleId="a3">
    <w:name w:val="header"/>
    <w:basedOn w:val="a"/>
    <w:link w:val="a4"/>
    <w:uiPriority w:val="99"/>
    <w:rsid w:val="007B3FBE"/>
    <w:pPr>
      <w:tabs>
        <w:tab w:val="center" w:pos="4819"/>
        <w:tab w:val="right" w:pos="9639"/>
      </w:tabs>
    </w:pPr>
  </w:style>
  <w:style w:type="character" w:customStyle="1" w:styleId="a4">
    <w:name w:val="Верхний колонтитул Знак"/>
    <w:basedOn w:val="a0"/>
    <w:link w:val="a3"/>
    <w:uiPriority w:val="99"/>
    <w:rsid w:val="007B3FBE"/>
    <w:rPr>
      <w:rFonts w:ascii="Times New Roman" w:eastAsia="Times New Roman" w:hAnsi="Times New Roman" w:cs="Times New Roman"/>
      <w:sz w:val="24"/>
      <w:szCs w:val="24"/>
      <w:lang w:eastAsia="uk-UA"/>
    </w:rPr>
  </w:style>
  <w:style w:type="character" w:styleId="a5">
    <w:name w:val="page number"/>
    <w:basedOn w:val="a0"/>
    <w:uiPriority w:val="99"/>
    <w:rsid w:val="007B3FBE"/>
    <w:rPr>
      <w:rFonts w:cs="Times New Roman"/>
    </w:rPr>
  </w:style>
  <w:style w:type="character" w:styleId="a6">
    <w:name w:val="Hyperlink"/>
    <w:uiPriority w:val="99"/>
    <w:semiHidden/>
    <w:unhideWhenUsed/>
    <w:rsid w:val="007B3FBE"/>
    <w:rPr>
      <w:color w:val="0000FF"/>
      <w:u w:val="single"/>
    </w:rPr>
  </w:style>
  <w:style w:type="table" w:styleId="a7">
    <w:name w:val="Table Grid"/>
    <w:basedOn w:val="a1"/>
    <w:rsid w:val="007B3FB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unhideWhenUsed/>
    <w:rsid w:val="007B3FBE"/>
    <w:rPr>
      <w:rFonts w:ascii="Tahoma" w:hAnsi="Tahoma" w:cs="Tahoma"/>
      <w:sz w:val="16"/>
      <w:szCs w:val="16"/>
    </w:rPr>
  </w:style>
  <w:style w:type="character" w:customStyle="1" w:styleId="a9">
    <w:name w:val="Текст выноски Знак"/>
    <w:basedOn w:val="a0"/>
    <w:link w:val="a8"/>
    <w:uiPriority w:val="99"/>
    <w:rsid w:val="007B3FBE"/>
    <w:rPr>
      <w:rFonts w:ascii="Tahoma" w:eastAsia="Times New Roman" w:hAnsi="Tahoma" w:cs="Tahoma"/>
      <w:sz w:val="16"/>
      <w:szCs w:val="16"/>
      <w:lang w:eastAsia="uk-UA"/>
    </w:rPr>
  </w:style>
  <w:style w:type="paragraph" w:styleId="aa">
    <w:name w:val="No Spacing"/>
    <w:autoRedefine/>
    <w:uiPriority w:val="1"/>
    <w:qFormat/>
    <w:rsid w:val="007B3FBE"/>
    <w:pPr>
      <w:spacing w:after="0" w:line="240" w:lineRule="auto"/>
      <w:ind w:right="126"/>
      <w:jc w:val="both"/>
    </w:pPr>
    <w:rPr>
      <w:rFonts w:ascii="Times New Roman" w:hAnsi="Times New Roman" w:cs="Times New Roman"/>
      <w:sz w:val="24"/>
      <w:szCs w:val="24"/>
      <w:shd w:val="clear" w:color="auto" w:fill="FFFFFF"/>
      <w:lang w:eastAsia="uk-UA"/>
    </w:rPr>
  </w:style>
  <w:style w:type="paragraph" w:styleId="ab">
    <w:name w:val="Normal (Web)"/>
    <w:basedOn w:val="a"/>
    <w:uiPriority w:val="99"/>
    <w:unhideWhenUsed/>
    <w:rsid w:val="007B3FBE"/>
    <w:pPr>
      <w:spacing w:before="100" w:beforeAutospacing="1" w:after="100" w:afterAutospacing="1"/>
    </w:pPr>
    <w:rPr>
      <w:lang w:val="ru-RU" w:eastAsia="ru-RU"/>
    </w:rPr>
  </w:style>
  <w:style w:type="paragraph" w:customStyle="1" w:styleId="rvps7">
    <w:name w:val="rvps7"/>
    <w:basedOn w:val="a"/>
    <w:rsid w:val="007B3FBE"/>
    <w:pPr>
      <w:spacing w:before="100" w:beforeAutospacing="1" w:after="100" w:afterAutospacing="1"/>
    </w:pPr>
  </w:style>
  <w:style w:type="character" w:customStyle="1" w:styleId="rvts23">
    <w:name w:val="rvts23"/>
    <w:basedOn w:val="a0"/>
    <w:rsid w:val="007B3FBE"/>
  </w:style>
  <w:style w:type="character" w:customStyle="1" w:styleId="rvts64">
    <w:name w:val="rvts64"/>
    <w:basedOn w:val="a0"/>
    <w:rsid w:val="007B3FBE"/>
  </w:style>
  <w:style w:type="paragraph" w:customStyle="1" w:styleId="rvps17">
    <w:name w:val="rvps17"/>
    <w:basedOn w:val="a"/>
    <w:rsid w:val="007B3FBE"/>
    <w:pPr>
      <w:spacing w:before="100" w:beforeAutospacing="1" w:after="100" w:afterAutospacing="1"/>
    </w:pPr>
  </w:style>
  <w:style w:type="character" w:customStyle="1" w:styleId="rvts9">
    <w:name w:val="rvts9"/>
    <w:basedOn w:val="a0"/>
    <w:rsid w:val="007B3FBE"/>
  </w:style>
  <w:style w:type="paragraph" w:customStyle="1" w:styleId="rvps6">
    <w:name w:val="rvps6"/>
    <w:basedOn w:val="a"/>
    <w:rsid w:val="007B3FBE"/>
    <w:pPr>
      <w:spacing w:before="100" w:beforeAutospacing="1" w:after="100" w:afterAutospacing="1"/>
    </w:pPr>
  </w:style>
  <w:style w:type="character" w:customStyle="1" w:styleId="rvts46">
    <w:name w:val="rvts46"/>
    <w:basedOn w:val="a0"/>
    <w:rsid w:val="007B3FBE"/>
  </w:style>
  <w:style w:type="paragraph" w:customStyle="1" w:styleId="rvps2">
    <w:name w:val="rvps2"/>
    <w:basedOn w:val="a"/>
    <w:rsid w:val="007B3FBE"/>
    <w:pPr>
      <w:spacing w:before="100" w:beforeAutospacing="1" w:after="100" w:afterAutospacing="1"/>
    </w:pPr>
  </w:style>
  <w:style w:type="paragraph" w:customStyle="1" w:styleId="rvps18">
    <w:name w:val="rvps18"/>
    <w:basedOn w:val="a"/>
    <w:rsid w:val="007B3FBE"/>
    <w:pPr>
      <w:spacing w:before="100" w:beforeAutospacing="1" w:after="100" w:afterAutospacing="1"/>
    </w:pPr>
  </w:style>
  <w:style w:type="character" w:customStyle="1" w:styleId="rvts44">
    <w:name w:val="rvts44"/>
    <w:basedOn w:val="a0"/>
    <w:rsid w:val="007B3FBE"/>
  </w:style>
  <w:style w:type="paragraph" w:customStyle="1" w:styleId="rvps4">
    <w:name w:val="rvps4"/>
    <w:basedOn w:val="a"/>
    <w:rsid w:val="007B3FBE"/>
    <w:pPr>
      <w:spacing w:before="100" w:beforeAutospacing="1" w:after="100" w:afterAutospacing="1"/>
    </w:pPr>
  </w:style>
  <w:style w:type="paragraph" w:customStyle="1" w:styleId="rvps15">
    <w:name w:val="rvps15"/>
    <w:basedOn w:val="a"/>
    <w:rsid w:val="007B3FBE"/>
    <w:pPr>
      <w:spacing w:before="100" w:beforeAutospacing="1" w:after="100" w:afterAutospacing="1"/>
    </w:pPr>
  </w:style>
  <w:style w:type="paragraph" w:customStyle="1" w:styleId="rvps14">
    <w:name w:val="rvps14"/>
    <w:basedOn w:val="a"/>
    <w:rsid w:val="007B3FBE"/>
    <w:pPr>
      <w:spacing w:before="100" w:beforeAutospacing="1" w:after="100" w:afterAutospacing="1"/>
    </w:pPr>
  </w:style>
  <w:style w:type="paragraph" w:customStyle="1" w:styleId="rvps12">
    <w:name w:val="rvps12"/>
    <w:basedOn w:val="a"/>
    <w:rsid w:val="007B3FBE"/>
    <w:pPr>
      <w:spacing w:before="100" w:beforeAutospacing="1" w:after="100" w:afterAutospacing="1"/>
    </w:pPr>
  </w:style>
  <w:style w:type="paragraph" w:styleId="ac">
    <w:name w:val="footer"/>
    <w:basedOn w:val="a"/>
    <w:link w:val="ad"/>
    <w:uiPriority w:val="99"/>
    <w:rsid w:val="007B3FBE"/>
    <w:pPr>
      <w:tabs>
        <w:tab w:val="center" w:pos="4153"/>
        <w:tab w:val="right" w:pos="8306"/>
      </w:tabs>
    </w:pPr>
    <w:rPr>
      <w:rFonts w:ascii="Antiqua" w:hAnsi="Antiqua"/>
      <w:sz w:val="26"/>
      <w:szCs w:val="20"/>
      <w:lang w:eastAsia="ru-RU"/>
    </w:rPr>
  </w:style>
  <w:style w:type="character" w:customStyle="1" w:styleId="ad">
    <w:name w:val="Нижний колонтитул Знак"/>
    <w:basedOn w:val="a0"/>
    <w:link w:val="ac"/>
    <w:uiPriority w:val="99"/>
    <w:rsid w:val="007B3FBE"/>
    <w:rPr>
      <w:rFonts w:ascii="Antiqua" w:eastAsia="Times New Roman" w:hAnsi="Antiqua" w:cs="Times New Roman"/>
      <w:sz w:val="26"/>
      <w:szCs w:val="20"/>
      <w:lang w:eastAsia="ru-RU"/>
    </w:rPr>
  </w:style>
  <w:style w:type="paragraph" w:customStyle="1" w:styleId="ae">
    <w:name w:val="Нормальний текст"/>
    <w:basedOn w:val="a"/>
    <w:rsid w:val="007B3FBE"/>
    <w:pPr>
      <w:spacing w:before="120"/>
      <w:ind w:firstLine="567"/>
    </w:pPr>
    <w:rPr>
      <w:rFonts w:ascii="Antiqua" w:hAnsi="Antiqua"/>
      <w:sz w:val="26"/>
      <w:szCs w:val="20"/>
      <w:lang w:eastAsia="ru-RU"/>
    </w:rPr>
  </w:style>
  <w:style w:type="paragraph" w:customStyle="1" w:styleId="af">
    <w:name w:val="Шапка документу"/>
    <w:basedOn w:val="a"/>
    <w:rsid w:val="007B3FBE"/>
    <w:pPr>
      <w:keepNext/>
      <w:keepLines/>
      <w:spacing w:after="240"/>
      <w:ind w:left="4536"/>
      <w:jc w:val="center"/>
    </w:pPr>
    <w:rPr>
      <w:rFonts w:ascii="Antiqua" w:hAnsi="Antiqua"/>
      <w:sz w:val="26"/>
      <w:szCs w:val="20"/>
      <w:lang w:eastAsia="ru-RU"/>
    </w:rPr>
  </w:style>
  <w:style w:type="paragraph" w:customStyle="1" w:styleId="11">
    <w:name w:val="Підпис1"/>
    <w:basedOn w:val="a"/>
    <w:rsid w:val="007B3FBE"/>
    <w:pPr>
      <w:keepLines/>
      <w:tabs>
        <w:tab w:val="center" w:pos="2268"/>
        <w:tab w:val="left" w:pos="6804"/>
      </w:tabs>
      <w:spacing w:before="360"/>
    </w:pPr>
    <w:rPr>
      <w:rFonts w:ascii="Antiqua" w:hAnsi="Antiqua"/>
      <w:b/>
      <w:position w:val="-48"/>
      <w:sz w:val="26"/>
      <w:szCs w:val="20"/>
      <w:lang w:eastAsia="ru-RU"/>
    </w:rPr>
  </w:style>
  <w:style w:type="paragraph" w:customStyle="1" w:styleId="af0">
    <w:name w:val="Глава документу"/>
    <w:basedOn w:val="a"/>
    <w:next w:val="a"/>
    <w:rsid w:val="007B3FBE"/>
    <w:pPr>
      <w:keepNext/>
      <w:keepLines/>
      <w:spacing w:before="120" w:after="120"/>
      <w:jc w:val="center"/>
    </w:pPr>
    <w:rPr>
      <w:rFonts w:ascii="Antiqua" w:hAnsi="Antiqua"/>
      <w:sz w:val="26"/>
      <w:szCs w:val="20"/>
      <w:lang w:eastAsia="ru-RU"/>
    </w:rPr>
  </w:style>
  <w:style w:type="paragraph" w:customStyle="1" w:styleId="af1">
    <w:name w:val="Герб"/>
    <w:basedOn w:val="a"/>
    <w:rsid w:val="007B3FBE"/>
    <w:pPr>
      <w:keepNext/>
      <w:keepLines/>
      <w:jc w:val="center"/>
    </w:pPr>
    <w:rPr>
      <w:rFonts w:ascii="Antiqua" w:hAnsi="Antiqua"/>
      <w:sz w:val="144"/>
      <w:szCs w:val="20"/>
      <w:lang w:val="en-US" w:eastAsia="ru-RU"/>
    </w:rPr>
  </w:style>
  <w:style w:type="paragraph" w:customStyle="1" w:styleId="af2">
    <w:name w:val="Установа"/>
    <w:basedOn w:val="a"/>
    <w:rsid w:val="007B3FBE"/>
    <w:pPr>
      <w:keepNext/>
      <w:keepLines/>
      <w:spacing w:before="120"/>
      <w:jc w:val="center"/>
    </w:pPr>
    <w:rPr>
      <w:rFonts w:ascii="Antiqua" w:hAnsi="Antiqua"/>
      <w:b/>
      <w:sz w:val="40"/>
      <w:szCs w:val="20"/>
      <w:lang w:eastAsia="ru-RU"/>
    </w:rPr>
  </w:style>
  <w:style w:type="paragraph" w:customStyle="1" w:styleId="af3">
    <w:name w:val="Вид документа"/>
    <w:basedOn w:val="af2"/>
    <w:next w:val="a"/>
    <w:rsid w:val="007B3FBE"/>
    <w:pPr>
      <w:spacing w:before="360" w:after="240"/>
    </w:pPr>
    <w:rPr>
      <w:spacing w:val="20"/>
      <w:sz w:val="26"/>
    </w:rPr>
  </w:style>
  <w:style w:type="paragraph" w:customStyle="1" w:styleId="af4">
    <w:name w:val="Час та місце"/>
    <w:basedOn w:val="a"/>
    <w:rsid w:val="007B3FBE"/>
    <w:pPr>
      <w:keepNext/>
      <w:keepLines/>
      <w:spacing w:before="120" w:after="240"/>
      <w:jc w:val="center"/>
    </w:pPr>
    <w:rPr>
      <w:rFonts w:ascii="Antiqua" w:hAnsi="Antiqua"/>
      <w:sz w:val="26"/>
      <w:szCs w:val="20"/>
      <w:lang w:eastAsia="ru-RU"/>
    </w:rPr>
  </w:style>
  <w:style w:type="paragraph" w:customStyle="1" w:styleId="af5">
    <w:name w:val="Назва документа"/>
    <w:basedOn w:val="a"/>
    <w:next w:val="ae"/>
    <w:rsid w:val="007B3FBE"/>
    <w:pPr>
      <w:keepNext/>
      <w:keepLines/>
      <w:spacing w:before="240" w:after="240"/>
      <w:jc w:val="center"/>
    </w:pPr>
    <w:rPr>
      <w:rFonts w:ascii="Antiqua" w:hAnsi="Antiqua"/>
      <w:b/>
      <w:sz w:val="26"/>
      <w:szCs w:val="20"/>
      <w:lang w:eastAsia="ru-RU"/>
    </w:rPr>
  </w:style>
  <w:style w:type="paragraph" w:customStyle="1" w:styleId="NormalText">
    <w:name w:val="Normal Text"/>
    <w:basedOn w:val="a"/>
    <w:rsid w:val="007B3FBE"/>
    <w:pPr>
      <w:ind w:firstLine="567"/>
      <w:jc w:val="both"/>
    </w:pPr>
    <w:rPr>
      <w:rFonts w:ascii="Antiqua" w:hAnsi="Antiqua"/>
      <w:sz w:val="26"/>
      <w:szCs w:val="20"/>
      <w:lang w:eastAsia="ru-RU"/>
    </w:rPr>
  </w:style>
  <w:style w:type="paragraph" w:customStyle="1" w:styleId="ShapkaDocumentu">
    <w:name w:val="Shapka Documentu"/>
    <w:basedOn w:val="NormalText"/>
    <w:rsid w:val="007B3FBE"/>
    <w:pPr>
      <w:keepNext/>
      <w:keepLines/>
      <w:spacing w:after="240"/>
      <w:ind w:left="3969" w:firstLine="0"/>
      <w:jc w:val="center"/>
    </w:pPr>
  </w:style>
  <w:style w:type="paragraph" w:styleId="af6">
    <w:name w:val="annotation text"/>
    <w:basedOn w:val="a"/>
    <w:link w:val="af7"/>
    <w:uiPriority w:val="99"/>
    <w:unhideWhenUsed/>
    <w:rsid w:val="007B3FBE"/>
    <w:pPr>
      <w:spacing w:after="160"/>
    </w:pPr>
    <w:rPr>
      <w:rFonts w:ascii="Calibri" w:hAnsi="Calibri"/>
      <w:sz w:val="20"/>
      <w:szCs w:val="20"/>
    </w:rPr>
  </w:style>
  <w:style w:type="character" w:customStyle="1" w:styleId="af7">
    <w:name w:val="Текст примечания Знак"/>
    <w:basedOn w:val="a0"/>
    <w:link w:val="af6"/>
    <w:uiPriority w:val="99"/>
    <w:rsid w:val="007B3FBE"/>
    <w:rPr>
      <w:rFonts w:ascii="Calibri" w:eastAsia="Times New Roman" w:hAnsi="Calibri" w:cs="Times New Roman"/>
      <w:sz w:val="20"/>
      <w:szCs w:val="20"/>
      <w:lang w:eastAsia="uk-UA"/>
    </w:rPr>
  </w:style>
  <w:style w:type="paragraph" w:styleId="af8">
    <w:name w:val="Title"/>
    <w:basedOn w:val="a"/>
    <w:next w:val="a"/>
    <w:link w:val="af9"/>
    <w:uiPriority w:val="10"/>
    <w:qFormat/>
    <w:rsid w:val="007B3FBE"/>
    <w:pPr>
      <w:keepNext/>
      <w:keepLines/>
      <w:spacing w:before="480" w:after="120" w:line="256" w:lineRule="auto"/>
    </w:pPr>
    <w:rPr>
      <w:rFonts w:ascii="Calibri" w:hAnsi="Calibri"/>
      <w:b/>
      <w:sz w:val="72"/>
      <w:szCs w:val="72"/>
    </w:rPr>
  </w:style>
  <w:style w:type="character" w:customStyle="1" w:styleId="af9">
    <w:name w:val="Заголовок Знак"/>
    <w:basedOn w:val="a0"/>
    <w:link w:val="af8"/>
    <w:uiPriority w:val="10"/>
    <w:rsid w:val="007B3FBE"/>
    <w:rPr>
      <w:rFonts w:ascii="Calibri" w:eastAsia="Times New Roman" w:hAnsi="Calibri" w:cs="Times New Roman"/>
      <w:b/>
      <w:sz w:val="72"/>
      <w:szCs w:val="72"/>
      <w:lang w:eastAsia="uk-UA"/>
    </w:rPr>
  </w:style>
  <w:style w:type="paragraph" w:styleId="afa">
    <w:name w:val="Subtitle"/>
    <w:basedOn w:val="a"/>
    <w:next w:val="a"/>
    <w:link w:val="afb"/>
    <w:uiPriority w:val="11"/>
    <w:qFormat/>
    <w:rsid w:val="007B3FBE"/>
    <w:pPr>
      <w:keepNext/>
      <w:keepLines/>
      <w:spacing w:before="360" w:after="80" w:line="256" w:lineRule="auto"/>
    </w:pPr>
    <w:rPr>
      <w:rFonts w:ascii="Georgia" w:hAnsi="Georgia"/>
      <w:i/>
      <w:color w:val="666666"/>
      <w:sz w:val="48"/>
      <w:szCs w:val="48"/>
    </w:rPr>
  </w:style>
  <w:style w:type="character" w:customStyle="1" w:styleId="afb">
    <w:name w:val="Подзаголовок Знак"/>
    <w:basedOn w:val="a0"/>
    <w:link w:val="afa"/>
    <w:uiPriority w:val="11"/>
    <w:rsid w:val="007B3FBE"/>
    <w:rPr>
      <w:rFonts w:ascii="Georgia" w:eastAsia="Times New Roman" w:hAnsi="Georgia" w:cs="Times New Roman"/>
      <w:i/>
      <w:color w:val="666666"/>
      <w:sz w:val="48"/>
      <w:szCs w:val="48"/>
      <w:lang w:eastAsia="uk-UA"/>
    </w:rPr>
  </w:style>
  <w:style w:type="paragraph" w:styleId="afc">
    <w:name w:val="annotation subject"/>
    <w:basedOn w:val="af6"/>
    <w:next w:val="af6"/>
    <w:link w:val="afd"/>
    <w:uiPriority w:val="99"/>
    <w:unhideWhenUsed/>
    <w:rsid w:val="007B3FBE"/>
    <w:rPr>
      <w:b/>
      <w:bCs/>
    </w:rPr>
  </w:style>
  <w:style w:type="character" w:customStyle="1" w:styleId="afd">
    <w:name w:val="Тема примечания Знак"/>
    <w:basedOn w:val="af7"/>
    <w:link w:val="afc"/>
    <w:uiPriority w:val="99"/>
    <w:rsid w:val="007B3FBE"/>
    <w:rPr>
      <w:rFonts w:ascii="Calibri" w:eastAsia="Times New Roman" w:hAnsi="Calibri" w:cs="Times New Roman"/>
      <w:b/>
      <w:bCs/>
      <w:sz w:val="20"/>
      <w:szCs w:val="20"/>
      <w:lang w:eastAsia="uk-UA"/>
    </w:rPr>
  </w:style>
  <w:style w:type="paragraph" w:styleId="afe">
    <w:name w:val="List Paragraph"/>
    <w:basedOn w:val="a"/>
    <w:uiPriority w:val="34"/>
    <w:qFormat/>
    <w:rsid w:val="007B3FBE"/>
    <w:pPr>
      <w:spacing w:before="120" w:after="120"/>
      <w:ind w:left="720"/>
      <w:contextualSpacing/>
    </w:pPr>
  </w:style>
  <w:style w:type="character" w:styleId="aff">
    <w:name w:val="annotation reference"/>
    <w:uiPriority w:val="99"/>
    <w:unhideWhenUsed/>
    <w:rsid w:val="007B3FBE"/>
    <w:rPr>
      <w:sz w:val="16"/>
    </w:rPr>
  </w:style>
  <w:style w:type="character" w:customStyle="1" w:styleId="separ">
    <w:name w:val="separ"/>
    <w:rsid w:val="007B3FBE"/>
  </w:style>
  <w:style w:type="paragraph" w:customStyle="1" w:styleId="capitalletter">
    <w:name w:val="capital_letter"/>
    <w:basedOn w:val="a"/>
    <w:rsid w:val="007B3FBE"/>
    <w:pPr>
      <w:spacing w:before="100" w:beforeAutospacing="1" w:after="100" w:afterAutospacing="1"/>
    </w:pPr>
  </w:style>
  <w:style w:type="character" w:styleId="aff0">
    <w:name w:val="Strong"/>
    <w:basedOn w:val="a0"/>
    <w:uiPriority w:val="22"/>
    <w:qFormat/>
    <w:rsid w:val="007B3FBE"/>
    <w:rPr>
      <w:b/>
      <w:bCs/>
    </w:rPr>
  </w:style>
  <w:style w:type="character" w:styleId="aff1">
    <w:name w:val="Emphasis"/>
    <w:basedOn w:val="a0"/>
    <w:uiPriority w:val="20"/>
    <w:qFormat/>
    <w:rsid w:val="007B3FBE"/>
    <w:rPr>
      <w:i/>
      <w:iCs/>
    </w:rPr>
  </w:style>
  <w:style w:type="paragraph" w:customStyle="1" w:styleId="rvps8">
    <w:name w:val="rvps8"/>
    <w:basedOn w:val="a"/>
    <w:rsid w:val="007B3FBE"/>
    <w:pPr>
      <w:spacing w:before="100" w:beforeAutospacing="1" w:after="100" w:afterAutospacing="1"/>
    </w:pPr>
  </w:style>
  <w:style w:type="character" w:customStyle="1" w:styleId="rvts82">
    <w:name w:val="rvts82"/>
    <w:basedOn w:val="a0"/>
    <w:rsid w:val="007B3FBE"/>
  </w:style>
  <w:style w:type="paragraph" w:customStyle="1" w:styleId="aff2">
    <w:name w:val="Знак Знак Знак Знак Знак Знак Знак Знак Знак Знак Знак Знак"/>
    <w:basedOn w:val="a"/>
    <w:rsid w:val="007B3FBE"/>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1952-15" TargetMode="External"/><Relationship Id="rId117" Type="http://schemas.openxmlformats.org/officeDocument/2006/relationships/hyperlink" Target="https://zakon.rada.gov.ua/laws/show/875-12" TargetMode="External"/><Relationship Id="rId21" Type="http://schemas.openxmlformats.org/officeDocument/2006/relationships/hyperlink" Target="https://zakon.rada.gov.ua/laws/show/755-15" TargetMode="External"/><Relationship Id="rId42" Type="http://schemas.openxmlformats.org/officeDocument/2006/relationships/hyperlink" Target="https://zakon.rada.gov.ua/laws/show/2768-14" TargetMode="External"/><Relationship Id="rId47" Type="http://schemas.openxmlformats.org/officeDocument/2006/relationships/hyperlink" Target="https://zakon.rada.gov.ua/laws/show/858-15" TargetMode="External"/><Relationship Id="rId63" Type="http://schemas.openxmlformats.org/officeDocument/2006/relationships/hyperlink" Target="https://zakon.rada.gov.ua/laws/show/771/97-%D0%B2%D1%80" TargetMode="External"/><Relationship Id="rId68" Type="http://schemas.openxmlformats.org/officeDocument/2006/relationships/hyperlink" Target="https://zakon.rada.gov.ua/laws/show/2398-17" TargetMode="External"/><Relationship Id="rId84" Type="http://schemas.openxmlformats.org/officeDocument/2006/relationships/hyperlink" Target="https://zakon.rada.gov.ua/laws/show/3551-12" TargetMode="External"/><Relationship Id="rId89" Type="http://schemas.openxmlformats.org/officeDocument/2006/relationships/hyperlink" Target="https://zakon.rada.gov.ua/laws/show/3356-12" TargetMode="External"/><Relationship Id="rId112" Type="http://schemas.openxmlformats.org/officeDocument/2006/relationships/hyperlink" Target="https://zakon.rada.gov.ua/laws/show/2145-19" TargetMode="External"/><Relationship Id="rId16" Type="http://schemas.openxmlformats.org/officeDocument/2006/relationships/hyperlink" Target="https://zakon.rada.gov.ua/laws/show/5026-17" TargetMode="External"/><Relationship Id="rId107" Type="http://schemas.openxmlformats.org/officeDocument/2006/relationships/hyperlink" Target="https://zakon.rada.gov.ua/laws/show/203/98-%D0%B2%D1%80" TargetMode="External"/><Relationship Id="rId11" Type="http://schemas.openxmlformats.org/officeDocument/2006/relationships/hyperlink" Target="https://zakon.rada.gov.ua/laws/show/755-15" TargetMode="External"/><Relationship Id="rId32" Type="http://schemas.openxmlformats.org/officeDocument/2006/relationships/hyperlink" Target="https://zakon.rada.gov.ua/laws/show/1952-15" TargetMode="External"/><Relationship Id="rId37" Type="http://schemas.openxmlformats.org/officeDocument/2006/relationships/hyperlink" Target="https://zakon.rada.gov.ua/laws/show/2768-14" TargetMode="External"/><Relationship Id="rId53" Type="http://schemas.openxmlformats.org/officeDocument/2006/relationships/hyperlink" Target="https://zakon.rada.gov.ua/laws/show/2768-14" TargetMode="External"/><Relationship Id="rId58" Type="http://schemas.openxmlformats.org/officeDocument/2006/relationships/hyperlink" Target="https://zakon.rada.gov.ua/laws/show/3038-17" TargetMode="External"/><Relationship Id="rId74" Type="http://schemas.openxmlformats.org/officeDocument/2006/relationships/hyperlink" Target="https://zakon.rada.gov.ua/laws/show/5492-17" TargetMode="External"/><Relationship Id="rId79" Type="http://schemas.openxmlformats.org/officeDocument/2006/relationships/hyperlink" Target="https://zakon.rada.gov.ua/laws/show/5464-10" TargetMode="External"/><Relationship Id="rId102" Type="http://schemas.openxmlformats.org/officeDocument/2006/relationships/hyperlink" Target="https://zakon.rada.gov.ua/laws/show/1584-14" TargetMode="External"/><Relationship Id="rId123" Type="http://schemas.openxmlformats.org/officeDocument/2006/relationships/hyperlink" Target="https://zakon.rada.gov.ua/laws/show/2778-17" TargetMode="External"/><Relationship Id="rId128" Type="http://schemas.openxmlformats.org/officeDocument/2006/relationships/header" Target="header2.xml"/><Relationship Id="rId5" Type="http://schemas.openxmlformats.org/officeDocument/2006/relationships/image" Target="media/image1.png"/><Relationship Id="rId90" Type="http://schemas.openxmlformats.org/officeDocument/2006/relationships/hyperlink" Target="https://zakon.rada.gov.ua/laws/show/3551-12" TargetMode="External"/><Relationship Id="rId95" Type="http://schemas.openxmlformats.org/officeDocument/2006/relationships/hyperlink" Target="https://zakon.rada.gov.ua/laws/show/1584-14" TargetMode="External"/><Relationship Id="rId19" Type="http://schemas.openxmlformats.org/officeDocument/2006/relationships/hyperlink" Target="https://zakon.rada.gov.ua/laws/show/755-15" TargetMode="External"/><Relationship Id="rId14" Type="http://schemas.openxmlformats.org/officeDocument/2006/relationships/hyperlink" Target="https://zakon.rada.gov.ua/laws/show/5026-17" TargetMode="External"/><Relationship Id="rId22" Type="http://schemas.openxmlformats.org/officeDocument/2006/relationships/hyperlink" Target="https://zakon.rada.gov.ua/laws/show/1045-14" TargetMode="External"/><Relationship Id="rId27" Type="http://schemas.openxmlformats.org/officeDocument/2006/relationships/hyperlink" Target="https://zakon.rada.gov.ua/laws/show/1952-15" TargetMode="External"/><Relationship Id="rId30" Type="http://schemas.openxmlformats.org/officeDocument/2006/relationships/hyperlink" Target="https://zakon.rada.gov.ua/laws/show/3613-17" TargetMode="External"/><Relationship Id="rId35" Type="http://schemas.openxmlformats.org/officeDocument/2006/relationships/hyperlink" Target="https://zakon.rada.gov.ua/laws/show/1378-15" TargetMode="External"/><Relationship Id="rId43" Type="http://schemas.openxmlformats.org/officeDocument/2006/relationships/hyperlink" Target="https://zakon.rada.gov.ua/laws/show/3392-17" TargetMode="External"/><Relationship Id="rId48" Type="http://schemas.openxmlformats.org/officeDocument/2006/relationships/hyperlink" Target="https://zakon.rada.gov.ua/laws/show/2768-14" TargetMode="External"/><Relationship Id="rId56" Type="http://schemas.openxmlformats.org/officeDocument/2006/relationships/hyperlink" Target="https://zakon.rada.gov.ua/laws/show/5403-17" TargetMode="External"/><Relationship Id="rId64" Type="http://schemas.openxmlformats.org/officeDocument/2006/relationships/hyperlink" Target="https://zakon.rada.gov.ua/laws/show/3392-17" TargetMode="External"/><Relationship Id="rId69" Type="http://schemas.openxmlformats.org/officeDocument/2006/relationships/hyperlink" Target="https://zakon.rada.gov.ua/laws/show/2398-17" TargetMode="External"/><Relationship Id="rId77" Type="http://schemas.openxmlformats.org/officeDocument/2006/relationships/hyperlink" Target="https://zakon.rada.gov.ua/laws/show/2402-14" TargetMode="External"/><Relationship Id="rId100" Type="http://schemas.openxmlformats.org/officeDocument/2006/relationships/hyperlink" Target="https://zakon.rada.gov.ua/laws/show/2961-15" TargetMode="External"/><Relationship Id="rId105" Type="http://schemas.openxmlformats.org/officeDocument/2006/relationships/hyperlink" Target="https://zakon.rada.gov.ua/laws/show/3551-12" TargetMode="External"/><Relationship Id="rId113" Type="http://schemas.openxmlformats.org/officeDocument/2006/relationships/hyperlink" Target="https://zakon.rada.gov.ua/laws/show/1697-18" TargetMode="External"/><Relationship Id="rId118" Type="http://schemas.openxmlformats.org/officeDocument/2006/relationships/hyperlink" Target="https://zakon.rada.gov.ua/laws/show/1584-14" TargetMode="External"/><Relationship Id="rId126" Type="http://schemas.openxmlformats.org/officeDocument/2006/relationships/hyperlink" Target="https://zakon.rada.gov.ua/laws/show/796-12" TargetMode="External"/><Relationship Id="rId8" Type="http://schemas.openxmlformats.org/officeDocument/2006/relationships/hyperlink" Target="https://zakon.rada.gov.ua/laws/show/4572-17" TargetMode="External"/><Relationship Id="rId51" Type="http://schemas.openxmlformats.org/officeDocument/2006/relationships/hyperlink" Target="https://zakon.rada.gov.ua/laws/show/161-14" TargetMode="External"/><Relationship Id="rId72" Type="http://schemas.openxmlformats.org/officeDocument/2006/relationships/hyperlink" Target="https://zakon.rada.gov.ua/laws/show/2801-12" TargetMode="External"/><Relationship Id="rId80" Type="http://schemas.openxmlformats.org/officeDocument/2006/relationships/hyperlink" Target="https://zakon.rada.gov.ua/laws/show/3334-15" TargetMode="External"/><Relationship Id="rId85" Type="http://schemas.openxmlformats.org/officeDocument/2006/relationships/hyperlink" Target="https://zakon.rada.gov.ua/laws/show/3236-17" TargetMode="External"/><Relationship Id="rId93" Type="http://schemas.openxmlformats.org/officeDocument/2006/relationships/hyperlink" Target="https://zakon.rada.gov.ua/laws/show/3721-12" TargetMode="External"/><Relationship Id="rId98" Type="http://schemas.openxmlformats.org/officeDocument/2006/relationships/hyperlink" Target="https://zakon.rada.gov.ua/laws/show/2961-15" TargetMode="External"/><Relationship Id="rId121" Type="http://schemas.openxmlformats.org/officeDocument/2006/relationships/hyperlink" Target="https://zakon.rada.gov.ua/laws/show/2402-14" TargetMode="External"/><Relationship Id="rId3" Type="http://schemas.openxmlformats.org/officeDocument/2006/relationships/settings" Target="settings.xml"/><Relationship Id="rId12" Type="http://schemas.openxmlformats.org/officeDocument/2006/relationships/hyperlink" Target="https://zakon.rada.gov.ua/laws/show/554/97-%D0%B2%D1%80" TargetMode="External"/><Relationship Id="rId17" Type="http://schemas.openxmlformats.org/officeDocument/2006/relationships/hyperlink" Target="https://zakon.rada.gov.ua/laws/show/755-15" TargetMode="External"/><Relationship Id="rId25" Type="http://schemas.openxmlformats.org/officeDocument/2006/relationships/hyperlink" Target="https://zakon.rada.gov.ua/laws/show/280/97-%D0%B2%D1%80" TargetMode="External"/><Relationship Id="rId33" Type="http://schemas.openxmlformats.org/officeDocument/2006/relationships/hyperlink" Target="https://zakon.rada.gov.ua/laws/show/3613-17" TargetMode="External"/><Relationship Id="rId38" Type="http://schemas.openxmlformats.org/officeDocument/2006/relationships/hyperlink" Target="https://zakon.rada.gov.ua/laws/show/3392-17" TargetMode="External"/><Relationship Id="rId46" Type="http://schemas.openxmlformats.org/officeDocument/2006/relationships/hyperlink" Target="https://zakon.rada.gov.ua/laws/show/3613-17" TargetMode="External"/><Relationship Id="rId59" Type="http://schemas.openxmlformats.org/officeDocument/2006/relationships/hyperlink" Target="https://zakon.rada.gov.ua/laws/show/3855-12" TargetMode="External"/><Relationship Id="rId67" Type="http://schemas.openxmlformats.org/officeDocument/2006/relationships/hyperlink" Target="https://zakon.rada.gov.ua/laws/show/771/97-%D0%B2%D1%80" TargetMode="External"/><Relationship Id="rId103" Type="http://schemas.openxmlformats.org/officeDocument/2006/relationships/hyperlink" Target="https://zakon.rada.gov.ua/laws/show/2010-20" TargetMode="External"/><Relationship Id="rId108" Type="http://schemas.openxmlformats.org/officeDocument/2006/relationships/hyperlink" Target="https://zakon.rada.gov.ua/laws/show/1223-18" TargetMode="External"/><Relationship Id="rId116" Type="http://schemas.openxmlformats.org/officeDocument/2006/relationships/hyperlink" Target="https://zakon.rada.gov.ua/laws/show/180-14" TargetMode="External"/><Relationship Id="rId124" Type="http://schemas.openxmlformats.org/officeDocument/2006/relationships/hyperlink" Target="https://zakon.rada.gov.ua/laws/show/2801-12" TargetMode="External"/><Relationship Id="rId129" Type="http://schemas.openxmlformats.org/officeDocument/2006/relationships/fontTable" Target="fontTable.xml"/><Relationship Id="rId20" Type="http://schemas.openxmlformats.org/officeDocument/2006/relationships/hyperlink" Target="https://zakon.rada.gov.ua/laws/show/1045-14" TargetMode="External"/><Relationship Id="rId41" Type="http://schemas.openxmlformats.org/officeDocument/2006/relationships/hyperlink" Target="https://zakon.rada.gov.ua/laws/show/2768-14" TargetMode="External"/><Relationship Id="rId54" Type="http://schemas.openxmlformats.org/officeDocument/2006/relationships/hyperlink" Target="https://zakon.rada.gov.ua/laws/show/435-15" TargetMode="External"/><Relationship Id="rId62" Type="http://schemas.openxmlformats.org/officeDocument/2006/relationships/hyperlink" Target="https://zakon.rada.gov.ua/laws/show/3855-12" TargetMode="External"/><Relationship Id="rId70" Type="http://schemas.openxmlformats.org/officeDocument/2006/relationships/hyperlink" Target="https://zakon.rada.gov.ua/laws/show/1382-15" TargetMode="External"/><Relationship Id="rId75" Type="http://schemas.openxmlformats.org/officeDocument/2006/relationships/hyperlink" Target="https://zakon.rada.gov.ua/laws/show/2811-12" TargetMode="External"/><Relationship Id="rId83" Type="http://schemas.openxmlformats.org/officeDocument/2006/relationships/hyperlink" Target="https://zakon.rada.gov.ua/laws/show/1871-20" TargetMode="External"/><Relationship Id="rId88" Type="http://schemas.openxmlformats.org/officeDocument/2006/relationships/hyperlink" Target="https://zakon.rada.gov.ua/laws/show/3551-12" TargetMode="External"/><Relationship Id="rId91" Type="http://schemas.openxmlformats.org/officeDocument/2006/relationships/hyperlink" Target="https://zakon.rada.gov.ua/laws/show/1102-15" TargetMode="External"/><Relationship Id="rId96" Type="http://schemas.openxmlformats.org/officeDocument/2006/relationships/hyperlink" Target="https://zakon.rada.gov.ua/laws/show/580-19" TargetMode="External"/><Relationship Id="rId111" Type="http://schemas.openxmlformats.org/officeDocument/2006/relationships/hyperlink" Target="https://zakon.rada.gov.ua/laws/show/2011-12" TargetMode="External"/><Relationship Id="rId1" Type="http://schemas.openxmlformats.org/officeDocument/2006/relationships/numbering" Target="numbering.xml"/><Relationship Id="rId6" Type="http://schemas.openxmlformats.org/officeDocument/2006/relationships/hyperlink" Target="https://zakon.rada.gov.ua/laws/show/755-15" TargetMode="External"/><Relationship Id="rId15" Type="http://schemas.openxmlformats.org/officeDocument/2006/relationships/hyperlink" Target="https://zakon.rada.gov.ua/laws/show/755-15" TargetMode="External"/><Relationship Id="rId23" Type="http://schemas.openxmlformats.org/officeDocument/2006/relationships/hyperlink" Target="https://zakon.rada.gov.ua/laws/show/755-15" TargetMode="External"/><Relationship Id="rId28" Type="http://schemas.openxmlformats.org/officeDocument/2006/relationships/hyperlink" Target="https://zakon.rada.gov.ua/laws/show/2503-12" TargetMode="External"/><Relationship Id="rId36" Type="http://schemas.openxmlformats.org/officeDocument/2006/relationships/hyperlink" Target="https://zakon.rada.gov.ua/laws/show/3613-17" TargetMode="External"/><Relationship Id="rId49" Type="http://schemas.openxmlformats.org/officeDocument/2006/relationships/hyperlink" Target="https://zakon.rada.gov.ua/laws/show/161-14" TargetMode="External"/><Relationship Id="rId57" Type="http://schemas.openxmlformats.org/officeDocument/2006/relationships/hyperlink" Target="https://zakon.rada.gov.ua/laws/show/3038-17" TargetMode="External"/><Relationship Id="rId106" Type="http://schemas.openxmlformats.org/officeDocument/2006/relationships/hyperlink" Target="https://zakon.rada.gov.ua/laws/show/3721-12" TargetMode="External"/><Relationship Id="rId114" Type="http://schemas.openxmlformats.org/officeDocument/2006/relationships/hyperlink" Target="https://zakon.rada.gov.ua/laws/show/2229-12" TargetMode="External"/><Relationship Id="rId119" Type="http://schemas.openxmlformats.org/officeDocument/2006/relationships/hyperlink" Target="https://zakon.rada.gov.ua/laws/show/2713-15" TargetMode="External"/><Relationship Id="rId127" Type="http://schemas.openxmlformats.org/officeDocument/2006/relationships/header" Target="header1.xml"/><Relationship Id="rId10" Type="http://schemas.openxmlformats.org/officeDocument/2006/relationships/hyperlink" Target="https://zakon.rada.gov.ua/laws/show/4572-17" TargetMode="External"/><Relationship Id="rId31" Type="http://schemas.openxmlformats.org/officeDocument/2006/relationships/hyperlink" Target="https://zakon.rada.gov.ua/laws/show/3613-17" TargetMode="External"/><Relationship Id="rId44" Type="http://schemas.openxmlformats.org/officeDocument/2006/relationships/hyperlink" Target="https://zakon.rada.gov.ua/laws/show/2755-17" TargetMode="External"/><Relationship Id="rId52" Type="http://schemas.openxmlformats.org/officeDocument/2006/relationships/hyperlink" Target="https://zakon.rada.gov.ua/laws/show/2768-14" TargetMode="External"/><Relationship Id="rId60" Type="http://schemas.openxmlformats.org/officeDocument/2006/relationships/hyperlink" Target="https://zakon.rada.gov.ua/laws/show/3038-17" TargetMode="External"/><Relationship Id="rId65" Type="http://schemas.openxmlformats.org/officeDocument/2006/relationships/hyperlink" Target="https://zakon.rada.gov.ua/laws/show/1206-20" TargetMode="External"/><Relationship Id="rId73" Type="http://schemas.openxmlformats.org/officeDocument/2006/relationships/hyperlink" Target="https://zakon.rada.gov.ua/laws/show/2755-17" TargetMode="External"/><Relationship Id="rId78" Type="http://schemas.openxmlformats.org/officeDocument/2006/relationships/hyperlink" Target="https://zakon.rada.gov.ua/laws/show/2482-12" TargetMode="External"/><Relationship Id="rId81" Type="http://schemas.openxmlformats.org/officeDocument/2006/relationships/hyperlink" Target="https://zakon.rada.gov.ua/laws/show/280/97-%D0%B2%D1%80" TargetMode="External"/><Relationship Id="rId86" Type="http://schemas.openxmlformats.org/officeDocument/2006/relationships/hyperlink" Target="https://zakon.rada.gov.ua/laws/show/3551-12" TargetMode="External"/><Relationship Id="rId94" Type="http://schemas.openxmlformats.org/officeDocument/2006/relationships/hyperlink" Target="https://zakon.rada.gov.ua/laws/show/3551-12" TargetMode="External"/><Relationship Id="rId99" Type="http://schemas.openxmlformats.org/officeDocument/2006/relationships/hyperlink" Target="https://zakon.rada.gov.ua/laws/show/2961-15" TargetMode="External"/><Relationship Id="rId101" Type="http://schemas.openxmlformats.org/officeDocument/2006/relationships/hyperlink" Target="https://zakon.rada.gov.ua/laws/show/3551-12" TargetMode="External"/><Relationship Id="rId122" Type="http://schemas.openxmlformats.org/officeDocument/2006/relationships/hyperlink" Target="https://zakon.rada.gov.ua/laws/show/2195-15" TargetMode="External"/><Relationship Id="rId13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on.rada.gov.ua/laws/show/755-15" TargetMode="External"/><Relationship Id="rId13" Type="http://schemas.openxmlformats.org/officeDocument/2006/relationships/hyperlink" Target="https://zakon.rada.gov.ua/laws/show/755-15" TargetMode="External"/><Relationship Id="rId18" Type="http://schemas.openxmlformats.org/officeDocument/2006/relationships/hyperlink" Target="https://zakon.rada.gov.ua/laws/show/2365-14" TargetMode="External"/><Relationship Id="rId39" Type="http://schemas.openxmlformats.org/officeDocument/2006/relationships/hyperlink" Target="https://zakon.rada.gov.ua/laws/show/3613-17" TargetMode="External"/><Relationship Id="rId109" Type="http://schemas.openxmlformats.org/officeDocument/2006/relationships/hyperlink" Target="https://zakon.rada.gov.ua/laws/show/962-12" TargetMode="External"/><Relationship Id="rId34" Type="http://schemas.openxmlformats.org/officeDocument/2006/relationships/hyperlink" Target="https://zakon.rada.gov.ua/laws/show/858-15" TargetMode="External"/><Relationship Id="rId50" Type="http://schemas.openxmlformats.org/officeDocument/2006/relationships/hyperlink" Target="https://zakon.rada.gov.ua/laws/show/2768-14" TargetMode="External"/><Relationship Id="rId55" Type="http://schemas.openxmlformats.org/officeDocument/2006/relationships/hyperlink" Target="https://zakon.rada.gov.ua/laws/show/161-14" TargetMode="External"/><Relationship Id="rId76" Type="http://schemas.openxmlformats.org/officeDocument/2006/relationships/hyperlink" Target="https://zakon.rada.gov.ua/laws/show/2402-14" TargetMode="External"/><Relationship Id="rId97" Type="http://schemas.openxmlformats.org/officeDocument/2006/relationships/hyperlink" Target="https://zakon.rada.gov.ua/laws/show/2961-15" TargetMode="External"/><Relationship Id="rId104" Type="http://schemas.openxmlformats.org/officeDocument/2006/relationships/hyperlink" Target="https://zakon.rada.gov.ua/laws/show/5403-17" TargetMode="External"/><Relationship Id="rId120" Type="http://schemas.openxmlformats.org/officeDocument/2006/relationships/hyperlink" Target="https://zakon.rada.gov.ua/laws/show/3475-15" TargetMode="External"/><Relationship Id="rId125" Type="http://schemas.openxmlformats.org/officeDocument/2006/relationships/hyperlink" Target="https://zakon.rada.gov.ua/laws/show/2342-15" TargetMode="External"/><Relationship Id="rId7" Type="http://schemas.openxmlformats.org/officeDocument/2006/relationships/hyperlink" Target="https://zakon.rada.gov.ua/laws/show/755-15" TargetMode="External"/><Relationship Id="rId71" Type="http://schemas.openxmlformats.org/officeDocument/2006/relationships/hyperlink" Target="https://zakon.rada.gov.ua/laws/show/2811-12" TargetMode="External"/><Relationship Id="rId92" Type="http://schemas.openxmlformats.org/officeDocument/2006/relationships/hyperlink" Target="https://zakon.rada.gov.ua/laws/show/3551-12" TargetMode="External"/><Relationship Id="rId2" Type="http://schemas.openxmlformats.org/officeDocument/2006/relationships/styles" Target="styles.xml"/><Relationship Id="rId29" Type="http://schemas.openxmlformats.org/officeDocument/2006/relationships/hyperlink" Target="https://zakon.rada.gov.ua/laws/show/3613-17" TargetMode="External"/><Relationship Id="rId24" Type="http://schemas.openxmlformats.org/officeDocument/2006/relationships/hyperlink" Target="https://zakon.rada.gov.ua/laws/show/755-15" TargetMode="External"/><Relationship Id="rId40" Type="http://schemas.openxmlformats.org/officeDocument/2006/relationships/hyperlink" Target="https://zakon.rada.gov.ua/laws/show/161-14" TargetMode="External"/><Relationship Id="rId45" Type="http://schemas.openxmlformats.org/officeDocument/2006/relationships/hyperlink" Target="https://zakon.rada.gov.ua/laws/show/3613-17" TargetMode="External"/><Relationship Id="rId66" Type="http://schemas.openxmlformats.org/officeDocument/2006/relationships/hyperlink" Target="https://zakon.rada.gov.ua/laws/show/3392-17" TargetMode="External"/><Relationship Id="rId87" Type="http://schemas.openxmlformats.org/officeDocument/2006/relationships/hyperlink" Target="https://zakon.rada.gov.ua/laws/show/3236-17" TargetMode="External"/><Relationship Id="rId110" Type="http://schemas.openxmlformats.org/officeDocument/2006/relationships/hyperlink" Target="https://zakon.rada.gov.ua/laws/show/796-12" TargetMode="External"/><Relationship Id="rId115" Type="http://schemas.openxmlformats.org/officeDocument/2006/relationships/hyperlink" Target="https://zakon.rada.gov.ua/laws/show/32/95-%D0%B2%D1%80" TargetMode="External"/><Relationship Id="rId61" Type="http://schemas.openxmlformats.org/officeDocument/2006/relationships/hyperlink" Target="https://zakon.rada.gov.ua/laws/show/3855-12" TargetMode="External"/><Relationship Id="rId82" Type="http://schemas.openxmlformats.org/officeDocument/2006/relationships/hyperlink" Target="https://zakon.rada.gov.ua/laws/show/1492-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26</Pages>
  <Words>36903</Words>
  <Characters>21036</Characters>
  <Application>Microsoft Office Word</Application>
  <DocSecurity>0</DocSecurity>
  <Lines>175</Lines>
  <Paragraphs>115</Paragraphs>
  <ScaleCrop>false</ScaleCrop>
  <Company>SPecialiST RePack</Company>
  <LinksUpToDate>false</LinksUpToDate>
  <CharactersWithSpaces>57824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2024-10-10T07:15:00Z</dcterms:created>
  <dcterms:modified xsi:type="dcterms:W3CDTF">2024-10-10T07:17:00Z</dcterms:modified>
</cp:coreProperties>
</file>