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B8709" w14:textId="30853848" w:rsidR="005B76B9" w:rsidRDefault="005F63A9" w:rsidP="005F63A9">
      <w:pPr>
        <w:tabs>
          <w:tab w:val="left" w:pos="2268"/>
          <w:tab w:val="left" w:pos="4536"/>
        </w:tabs>
        <w:spacing w:after="0" w:line="240" w:lineRule="auto"/>
        <w:jc w:val="right"/>
        <w:rPr>
          <w:rFonts w:eastAsia="Times New Roman" w:cs="Times New Roman"/>
          <w:szCs w:val="24"/>
          <w:lang w:val="uk-UA" w:eastAsia="ru-RU"/>
        </w:rPr>
      </w:pPr>
      <w:proofErr w:type="spellStart"/>
      <w:r>
        <w:rPr>
          <w:rFonts w:eastAsia="Times New Roman" w:cs="Times New Roman"/>
          <w:szCs w:val="24"/>
          <w:lang w:val="uk-UA" w:eastAsia="ru-RU"/>
        </w:rPr>
        <w:t>Проєкт</w:t>
      </w:r>
      <w:proofErr w:type="spellEnd"/>
    </w:p>
    <w:p w14:paraId="3949144A" w14:textId="2820EC07" w:rsidR="00491D9D" w:rsidRPr="00491D9D" w:rsidRDefault="00491D9D" w:rsidP="00491D9D">
      <w:pPr>
        <w:tabs>
          <w:tab w:val="left" w:pos="2268"/>
          <w:tab w:val="left" w:pos="4536"/>
        </w:tabs>
        <w:spacing w:after="0" w:line="240" w:lineRule="auto"/>
        <w:jc w:val="center"/>
        <w:rPr>
          <w:rFonts w:eastAsia="Times New Roman" w:cs="Times New Roman"/>
          <w:szCs w:val="24"/>
          <w:lang w:val="uk-UA" w:eastAsia="ru-RU"/>
        </w:rPr>
      </w:pPr>
      <w:r w:rsidRPr="00491D9D">
        <w:rPr>
          <w:rFonts w:eastAsia="Times New Roman" w:cs="Times New Roman"/>
          <w:noProof/>
          <w:szCs w:val="24"/>
          <w:lang w:val="uk-UA" w:eastAsia="uk-UA"/>
        </w:rPr>
        <w:drawing>
          <wp:inline distT="0" distB="0" distL="0" distR="0" wp14:anchorId="296E5E34" wp14:editId="0A20C005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C2A15" w14:textId="77777777" w:rsidR="00491D9D" w:rsidRPr="00491D9D" w:rsidRDefault="00491D9D" w:rsidP="00491D9D">
      <w:pPr>
        <w:spacing w:after="0" w:line="240" w:lineRule="auto"/>
        <w:rPr>
          <w:rFonts w:eastAsia="Times New Roman" w:cs="Times New Roman"/>
          <w:sz w:val="16"/>
          <w:szCs w:val="16"/>
          <w:lang w:val="uk-UA" w:eastAsia="ru-RU"/>
        </w:rPr>
      </w:pPr>
    </w:p>
    <w:p w14:paraId="5907413E" w14:textId="77777777" w:rsidR="00491D9D" w:rsidRPr="00491D9D" w:rsidRDefault="00491D9D" w:rsidP="00491D9D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val="uk-UA" w:eastAsia="ru-RU"/>
        </w:rPr>
      </w:pPr>
      <w:r w:rsidRPr="00491D9D">
        <w:rPr>
          <w:rFonts w:eastAsia="Times New Roman" w:cs="Times New Roman"/>
          <w:sz w:val="28"/>
          <w:szCs w:val="28"/>
          <w:lang w:val="uk-UA" w:eastAsia="ru-RU"/>
        </w:rPr>
        <w:t>ЄМІЛЬЧИНСЬКА СЕЛИЩНА РАДА</w:t>
      </w:r>
    </w:p>
    <w:p w14:paraId="065ECAA8" w14:textId="762B59D0" w:rsidR="00491D9D" w:rsidRPr="00491D9D" w:rsidRDefault="00491D9D" w:rsidP="00491D9D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val="uk-UA" w:eastAsia="ru-RU"/>
        </w:rPr>
      </w:pPr>
      <w:r w:rsidRPr="00491D9D">
        <w:rPr>
          <w:rFonts w:eastAsia="Times New Roman" w:cs="Times New Roman"/>
          <w:sz w:val="28"/>
          <w:szCs w:val="28"/>
          <w:lang w:val="uk-UA" w:eastAsia="ru-RU"/>
        </w:rPr>
        <w:t>ЖИТОМИРСЬКОЇ ОБЛАСТІ</w:t>
      </w:r>
    </w:p>
    <w:p w14:paraId="6B2A8B28" w14:textId="77777777" w:rsidR="00D424C3" w:rsidRPr="00491D9D" w:rsidRDefault="00491D9D" w:rsidP="00491D9D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val="uk-UA" w:eastAsia="ru-RU"/>
        </w:rPr>
      </w:pPr>
      <w:r w:rsidRPr="00491D9D">
        <w:rPr>
          <w:rFonts w:eastAsia="Times New Roman" w:cs="Times New Roman"/>
          <w:b/>
          <w:bCs/>
          <w:sz w:val="28"/>
          <w:szCs w:val="28"/>
          <w:lang w:val="uk-UA" w:eastAsia="ru-RU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17"/>
        <w:gridCol w:w="980"/>
        <w:gridCol w:w="2232"/>
        <w:gridCol w:w="2417"/>
        <w:gridCol w:w="792"/>
      </w:tblGrid>
      <w:tr w:rsidR="00D424C3" w:rsidRPr="0058701D" w14:paraId="02D6AAA2" w14:textId="77777777" w:rsidTr="00D424C3">
        <w:trPr>
          <w:jc w:val="center"/>
        </w:trPr>
        <w:tc>
          <w:tcPr>
            <w:tcW w:w="3122" w:type="dxa"/>
          </w:tcPr>
          <w:p w14:paraId="033CB8E5" w14:textId="7DA5A16C" w:rsidR="00D424C3" w:rsidRPr="000D37F8" w:rsidRDefault="000D37F8" w:rsidP="00D424C3">
            <w:pPr>
              <w:spacing w:after="0"/>
              <w:rPr>
                <w:rFonts w:eastAsia="Calibri"/>
                <w:highlight w:val="yellow"/>
                <w:lang w:val="uk-UA"/>
              </w:rPr>
            </w:pPr>
            <w:r w:rsidRPr="000D37F8">
              <w:rPr>
                <w:rFonts w:eastAsia="Calibri"/>
                <w:lang w:val="uk-UA"/>
              </w:rPr>
              <w:t xml:space="preserve">Двадцять </w:t>
            </w:r>
            <w:r w:rsidR="00B42A2D">
              <w:rPr>
                <w:rFonts w:eastAsia="Calibri"/>
                <w:lang w:val="uk-UA"/>
              </w:rPr>
              <w:t>восьма</w:t>
            </w:r>
            <w:r w:rsidR="00D424C3" w:rsidRPr="000D37F8">
              <w:rPr>
                <w:rFonts w:eastAsia="Calibri"/>
                <w:lang w:val="uk-UA"/>
              </w:rPr>
              <w:t xml:space="preserve"> сесія</w:t>
            </w:r>
          </w:p>
        </w:tc>
        <w:tc>
          <w:tcPr>
            <w:tcW w:w="3117" w:type="dxa"/>
            <w:gridSpan w:val="2"/>
          </w:tcPr>
          <w:p w14:paraId="4B8DDC71" w14:textId="77777777" w:rsidR="00D424C3" w:rsidRPr="0058701D" w:rsidRDefault="00D424C3" w:rsidP="00D424C3">
            <w:pPr>
              <w:spacing w:after="0"/>
              <w:rPr>
                <w:rFonts w:eastAsia="Calibri"/>
                <w:lang w:val="uk-UA"/>
              </w:rPr>
            </w:pPr>
          </w:p>
        </w:tc>
        <w:tc>
          <w:tcPr>
            <w:tcW w:w="3115" w:type="dxa"/>
            <w:gridSpan w:val="2"/>
          </w:tcPr>
          <w:p w14:paraId="13E2E778" w14:textId="016D07D2" w:rsidR="00D424C3" w:rsidRPr="0058701D" w:rsidRDefault="00D424C3" w:rsidP="00D424C3">
            <w:pPr>
              <w:spacing w:after="0"/>
              <w:rPr>
                <w:rFonts w:eastAsia="Calibri"/>
                <w:lang w:val="uk-UA"/>
              </w:rPr>
            </w:pPr>
            <w:r w:rsidRPr="0058701D">
              <w:rPr>
                <w:rFonts w:eastAsia="Calibri"/>
                <w:lang w:val="uk-UA"/>
              </w:rPr>
              <w:t>VIIІ скликання</w:t>
            </w:r>
          </w:p>
        </w:tc>
      </w:tr>
      <w:tr w:rsidR="00D424C3" w:rsidRPr="0058701D" w14:paraId="011183A1" w14:textId="77777777" w:rsidTr="00D424C3">
        <w:trPr>
          <w:jc w:val="center"/>
        </w:trPr>
        <w:tc>
          <w:tcPr>
            <w:tcW w:w="3122" w:type="dxa"/>
          </w:tcPr>
          <w:p w14:paraId="005CB9A2" w14:textId="4B900529" w:rsidR="00D424C3" w:rsidRPr="0058701D" w:rsidRDefault="00B42A2D" w:rsidP="00D424C3">
            <w:pPr>
              <w:spacing w:after="0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23 жовтня</w:t>
            </w:r>
            <w:r w:rsidR="00D424C3" w:rsidRPr="0058701D">
              <w:rPr>
                <w:rFonts w:eastAsia="Calibri"/>
                <w:lang w:val="uk-UA"/>
              </w:rPr>
              <w:t xml:space="preserve"> 202</w:t>
            </w:r>
            <w:r w:rsidR="0012292E">
              <w:rPr>
                <w:rFonts w:eastAsia="Calibri"/>
                <w:lang w:val="uk-UA"/>
              </w:rPr>
              <w:t>4</w:t>
            </w:r>
            <w:r w:rsidR="002A0DFC">
              <w:rPr>
                <w:rFonts w:eastAsia="Calibri"/>
                <w:lang w:val="uk-UA"/>
              </w:rPr>
              <w:t xml:space="preserve"> </w:t>
            </w:r>
            <w:r w:rsidR="00D424C3" w:rsidRPr="0058701D">
              <w:rPr>
                <w:rFonts w:eastAsia="Calibri"/>
                <w:lang w:val="uk-UA"/>
              </w:rPr>
              <w:t>року</w:t>
            </w:r>
          </w:p>
        </w:tc>
        <w:tc>
          <w:tcPr>
            <w:tcW w:w="3117" w:type="dxa"/>
            <w:gridSpan w:val="2"/>
          </w:tcPr>
          <w:p w14:paraId="004A38DA" w14:textId="3113F826" w:rsidR="00D424C3" w:rsidRPr="0058701D" w:rsidRDefault="00D424C3" w:rsidP="00D424C3">
            <w:pPr>
              <w:spacing w:after="0"/>
              <w:jc w:val="center"/>
              <w:rPr>
                <w:rFonts w:eastAsia="Calibri"/>
                <w:lang w:val="uk-UA"/>
              </w:rPr>
            </w:pPr>
            <w:r w:rsidRPr="0058701D">
              <w:rPr>
                <w:rFonts w:eastAsia="Calibri"/>
                <w:lang w:val="uk-UA"/>
              </w:rPr>
              <w:t>с</w:t>
            </w:r>
            <w:r w:rsidR="002B76D1">
              <w:rPr>
                <w:rFonts w:eastAsia="Calibri"/>
                <w:lang w:val="uk-UA"/>
              </w:rPr>
              <w:t>елище</w:t>
            </w:r>
            <w:r w:rsidRPr="0058701D">
              <w:rPr>
                <w:rFonts w:eastAsia="Calibri"/>
                <w:lang w:val="uk-UA"/>
              </w:rPr>
              <w:t xml:space="preserve"> Ємільчине</w:t>
            </w:r>
          </w:p>
        </w:tc>
        <w:tc>
          <w:tcPr>
            <w:tcW w:w="3115" w:type="dxa"/>
            <w:gridSpan w:val="2"/>
          </w:tcPr>
          <w:p w14:paraId="3A73A1C3" w14:textId="7CA8A74A" w:rsidR="00D424C3" w:rsidRPr="0058701D" w:rsidRDefault="00E95F6E" w:rsidP="00D424C3">
            <w:pPr>
              <w:spacing w:after="0"/>
              <w:rPr>
                <w:rFonts w:eastAsia="Calibri"/>
                <w:lang w:val="uk-UA"/>
              </w:rPr>
            </w:pPr>
            <w:r w:rsidRPr="0058701D">
              <w:rPr>
                <w:rFonts w:eastAsia="Calibri"/>
                <w:lang w:val="uk-UA"/>
              </w:rPr>
              <w:t>№</w:t>
            </w:r>
            <w:r w:rsidR="00781E95">
              <w:rPr>
                <w:rFonts w:eastAsia="Calibri"/>
                <w:lang w:val="uk-UA"/>
              </w:rPr>
              <w:t xml:space="preserve"> </w:t>
            </w:r>
          </w:p>
        </w:tc>
      </w:tr>
      <w:tr w:rsidR="00491D9D" w:rsidRPr="00491D9D" w14:paraId="6138AFA7" w14:textId="77777777" w:rsidTr="00D424C3">
        <w:tblPrEx>
          <w:jc w:val="left"/>
        </w:tblPrEx>
        <w:trPr>
          <w:gridAfter w:val="1"/>
          <w:wAfter w:w="769" w:type="dxa"/>
        </w:trPr>
        <w:tc>
          <w:tcPr>
            <w:tcW w:w="4073" w:type="dxa"/>
            <w:gridSpan w:val="2"/>
          </w:tcPr>
          <w:p w14:paraId="76BDF609" w14:textId="77777777" w:rsidR="00491D9D" w:rsidRPr="00491D9D" w:rsidRDefault="00491D9D" w:rsidP="00491D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Calibri" w:cs="Times New Roman"/>
                <w:b/>
                <w:szCs w:val="24"/>
                <w:lang w:val="uk-UA" w:eastAsia="ru-RU"/>
              </w:rPr>
            </w:pPr>
          </w:p>
          <w:p w14:paraId="6F9AE578" w14:textId="06E3D7F4" w:rsidR="00491D9D" w:rsidRPr="00324448" w:rsidRDefault="00491D9D" w:rsidP="006B1770">
            <w:pPr>
              <w:shd w:val="clear" w:color="auto" w:fill="FFFFFF"/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Cs w:val="24"/>
                <w:lang w:val="uk-UA" w:eastAsia="ru-RU"/>
              </w:rPr>
            </w:pPr>
            <w:bookmarkStart w:id="0" w:name="_GoBack"/>
            <w:r w:rsidRPr="00491D9D">
              <w:rPr>
                <w:rFonts w:eastAsia="Times New Roman" w:cs="Times New Roman"/>
                <w:b/>
                <w:color w:val="000000"/>
                <w:szCs w:val="24"/>
                <w:lang w:val="uk-UA" w:eastAsia="ru-RU"/>
              </w:rPr>
              <w:t>Про затвердження звіт</w:t>
            </w:r>
            <w:r w:rsidR="007D22C9">
              <w:rPr>
                <w:rFonts w:eastAsia="Times New Roman" w:cs="Times New Roman"/>
                <w:b/>
                <w:color w:val="000000"/>
                <w:szCs w:val="24"/>
                <w:lang w:val="uk-UA" w:eastAsia="ru-RU"/>
              </w:rPr>
              <w:t>ів</w:t>
            </w:r>
            <w:r w:rsidRPr="00491D9D">
              <w:rPr>
                <w:rFonts w:eastAsia="Times New Roman" w:cs="Times New Roman"/>
                <w:b/>
                <w:color w:val="000000"/>
                <w:szCs w:val="24"/>
                <w:lang w:val="uk-UA" w:eastAsia="ru-RU"/>
              </w:rPr>
              <w:t xml:space="preserve"> про </w:t>
            </w:r>
            <w:r w:rsidR="00E95F6E">
              <w:rPr>
                <w:rFonts w:eastAsia="Times New Roman" w:cs="Times New Roman"/>
                <w:b/>
                <w:color w:val="000000"/>
                <w:szCs w:val="24"/>
                <w:lang w:val="uk-UA" w:eastAsia="ru-RU"/>
              </w:rPr>
              <w:t>визначення ринкової</w:t>
            </w:r>
            <w:r w:rsidRPr="00491D9D">
              <w:rPr>
                <w:rFonts w:eastAsia="Times New Roman" w:cs="Times New Roman"/>
                <w:b/>
                <w:color w:val="000000"/>
                <w:szCs w:val="24"/>
                <w:lang w:val="uk-UA" w:eastAsia="ru-RU"/>
              </w:rPr>
              <w:t xml:space="preserve"> вартості комунального майна</w:t>
            </w:r>
            <w:bookmarkEnd w:id="0"/>
          </w:p>
        </w:tc>
        <w:tc>
          <w:tcPr>
            <w:tcW w:w="4512" w:type="dxa"/>
            <w:gridSpan w:val="2"/>
          </w:tcPr>
          <w:p w14:paraId="24621126" w14:textId="77777777" w:rsidR="00491D9D" w:rsidRPr="00491D9D" w:rsidRDefault="00491D9D" w:rsidP="00491D9D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val="uk-UA" w:eastAsia="ru-RU"/>
              </w:rPr>
            </w:pPr>
          </w:p>
        </w:tc>
      </w:tr>
    </w:tbl>
    <w:p w14:paraId="56B77322" w14:textId="77777777" w:rsidR="00491D9D" w:rsidRPr="00324448" w:rsidRDefault="00491D9D" w:rsidP="00491D9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D4D4D"/>
          <w:szCs w:val="24"/>
          <w:lang w:eastAsia="uk-UA"/>
        </w:rPr>
      </w:pPr>
    </w:p>
    <w:p w14:paraId="6CC3267D" w14:textId="3ED8A415" w:rsidR="00491D9D" w:rsidRPr="007E171D" w:rsidRDefault="00491D9D" w:rsidP="00557333">
      <w:pPr>
        <w:tabs>
          <w:tab w:val="left" w:pos="567"/>
        </w:tabs>
        <w:spacing w:after="0" w:line="240" w:lineRule="auto"/>
        <w:jc w:val="both"/>
        <w:rPr>
          <w:rFonts w:eastAsia="Times New Roman" w:cs="Times New Roman"/>
          <w:bCs/>
          <w:szCs w:val="24"/>
          <w:lang w:val="uk-UA" w:eastAsia="ru-RU"/>
        </w:rPr>
      </w:pPr>
      <w:r w:rsidRPr="00491D9D">
        <w:rPr>
          <w:rFonts w:eastAsia="Times New Roman" w:cs="Times New Roman"/>
          <w:szCs w:val="24"/>
          <w:lang w:val="uk-UA" w:eastAsia="uk-UA"/>
        </w:rPr>
        <w:t xml:space="preserve">           </w:t>
      </w:r>
      <w:bookmarkStart w:id="1" w:name="_Hlk66444402"/>
      <w:r w:rsidR="00B42A2D">
        <w:rPr>
          <w:rFonts w:eastAsia="Times New Roman" w:cs="Times New Roman"/>
          <w:szCs w:val="24"/>
          <w:lang w:val="uk-UA" w:eastAsia="uk-UA"/>
        </w:rPr>
        <w:t>Відповідно до</w:t>
      </w:r>
      <w:r w:rsidRPr="00824829">
        <w:rPr>
          <w:rFonts w:eastAsia="Times New Roman" w:cs="Times New Roman"/>
          <w:szCs w:val="24"/>
          <w:lang w:val="uk-UA" w:eastAsia="ru-RU"/>
        </w:rPr>
        <w:t xml:space="preserve"> </w:t>
      </w:r>
      <w:r w:rsidR="00B42A2D" w:rsidRPr="00824829">
        <w:rPr>
          <w:rFonts w:eastAsia="Times New Roman" w:cs="Times New Roman"/>
          <w:szCs w:val="24"/>
          <w:lang w:val="uk-UA" w:eastAsia="ru-RU"/>
        </w:rPr>
        <w:t>стат</w:t>
      </w:r>
      <w:r w:rsidR="00B42A2D">
        <w:rPr>
          <w:rFonts w:eastAsia="Times New Roman" w:cs="Times New Roman"/>
          <w:szCs w:val="24"/>
          <w:lang w:val="uk-UA" w:eastAsia="ru-RU"/>
        </w:rPr>
        <w:t>ей</w:t>
      </w:r>
      <w:r w:rsidR="00B42A2D" w:rsidRPr="00824829">
        <w:rPr>
          <w:rFonts w:eastAsia="Times New Roman" w:cs="Times New Roman"/>
          <w:szCs w:val="24"/>
          <w:lang w:val="uk-UA" w:eastAsia="ru-RU"/>
        </w:rPr>
        <w:t xml:space="preserve"> 2</w:t>
      </w:r>
      <w:r w:rsidR="00B42A2D">
        <w:rPr>
          <w:rFonts w:eastAsia="Times New Roman" w:cs="Times New Roman"/>
          <w:szCs w:val="24"/>
          <w:lang w:val="uk-UA" w:eastAsia="ru-RU"/>
        </w:rPr>
        <w:t>5</w:t>
      </w:r>
      <w:r w:rsidR="00B42A2D" w:rsidRPr="00824829">
        <w:rPr>
          <w:rFonts w:eastAsia="Times New Roman" w:cs="Times New Roman"/>
          <w:szCs w:val="24"/>
          <w:lang w:val="uk-UA" w:eastAsia="ru-RU"/>
        </w:rPr>
        <w:t xml:space="preserve">, </w:t>
      </w:r>
      <w:r w:rsidR="007D22C9">
        <w:rPr>
          <w:rFonts w:eastAsia="Times New Roman" w:cs="Times New Roman"/>
          <w:szCs w:val="24"/>
          <w:lang w:val="uk-UA" w:eastAsia="ru-RU"/>
        </w:rPr>
        <w:t xml:space="preserve">59, </w:t>
      </w:r>
      <w:r w:rsidR="00B42A2D" w:rsidRPr="00824829">
        <w:rPr>
          <w:rFonts w:eastAsia="Times New Roman" w:cs="Times New Roman"/>
          <w:szCs w:val="24"/>
          <w:lang w:val="uk-UA" w:eastAsia="ru-RU"/>
        </w:rPr>
        <w:t>60 Закону України «Про місцеве самоврядування в Україні»</w:t>
      </w:r>
      <w:r w:rsidR="00824829">
        <w:rPr>
          <w:rFonts w:eastAsia="Times New Roman" w:cs="Times New Roman"/>
          <w:szCs w:val="24"/>
          <w:shd w:val="clear" w:color="auto" w:fill="FFFFFF"/>
          <w:lang w:val="uk-UA" w:eastAsia="ru-RU"/>
        </w:rPr>
        <w:t xml:space="preserve">, </w:t>
      </w:r>
      <w:r w:rsidR="00824829" w:rsidRPr="00824829">
        <w:rPr>
          <w:rFonts w:eastAsia="Times New Roman" w:cs="Times New Roman"/>
          <w:szCs w:val="24"/>
          <w:lang w:val="uk-UA" w:eastAsia="ru-RU"/>
        </w:rPr>
        <w:t>ст</w:t>
      </w:r>
      <w:r w:rsidR="00F23252">
        <w:rPr>
          <w:rFonts w:eastAsia="Times New Roman" w:cs="Times New Roman"/>
          <w:szCs w:val="24"/>
          <w:lang w:val="uk-UA" w:eastAsia="ru-RU"/>
        </w:rPr>
        <w:t>атей</w:t>
      </w:r>
      <w:r w:rsidR="00824829" w:rsidRPr="00824829">
        <w:rPr>
          <w:rFonts w:eastAsia="Times New Roman" w:cs="Times New Roman"/>
          <w:szCs w:val="24"/>
          <w:lang w:val="uk-UA" w:eastAsia="ru-RU"/>
        </w:rPr>
        <w:t xml:space="preserve"> </w:t>
      </w:r>
      <w:r w:rsidR="00B42A2D">
        <w:rPr>
          <w:rFonts w:eastAsia="Times New Roman" w:cs="Times New Roman"/>
          <w:szCs w:val="24"/>
          <w:lang w:val="uk-UA" w:eastAsia="ru-RU"/>
        </w:rPr>
        <w:t xml:space="preserve">7, </w:t>
      </w:r>
      <w:r w:rsidR="00824829" w:rsidRPr="00824829">
        <w:rPr>
          <w:rFonts w:cs="Times New Roman"/>
          <w:szCs w:val="24"/>
          <w:shd w:val="clear" w:color="auto" w:fill="FFFFFF"/>
          <w:lang w:val="uk-UA"/>
        </w:rPr>
        <w:t xml:space="preserve">12, Закону України </w:t>
      </w:r>
      <w:r w:rsidRPr="00824829">
        <w:rPr>
          <w:rFonts w:eastAsia="Times New Roman" w:cs="Times New Roman"/>
          <w:szCs w:val="24"/>
          <w:shd w:val="clear" w:color="auto" w:fill="FFFFFF"/>
          <w:lang w:val="uk-UA" w:eastAsia="ru-RU"/>
        </w:rPr>
        <w:t xml:space="preserve">«Про оцінку майна, майнових прав та професійну оціночну діяльність», </w:t>
      </w:r>
      <w:r w:rsidR="00B42A2D">
        <w:rPr>
          <w:rFonts w:eastAsia="Times New Roman" w:cs="Times New Roman"/>
          <w:szCs w:val="24"/>
          <w:lang w:val="uk-UA" w:eastAsia="ru-RU"/>
        </w:rPr>
        <w:t>враховуючи рекомендації</w:t>
      </w:r>
      <w:r w:rsidRPr="007E171D">
        <w:rPr>
          <w:rFonts w:eastAsia="Times New Roman" w:cs="Times New Roman"/>
          <w:szCs w:val="24"/>
          <w:lang w:val="uk-UA" w:eastAsia="ru-RU"/>
        </w:rPr>
        <w:t xml:space="preserve"> постійної комісії </w:t>
      </w:r>
      <w:r w:rsidRPr="007E171D">
        <w:rPr>
          <w:rFonts w:eastAsia="Times New Roman" w:cs="Times New Roman"/>
          <w:szCs w:val="24"/>
          <w:bdr w:val="none" w:sz="0" w:space="0" w:color="auto" w:frame="1"/>
          <w:lang w:val="uk-UA" w:eastAsia="ru-RU"/>
        </w:rPr>
        <w:t xml:space="preserve">селищної ради </w:t>
      </w:r>
      <w:r w:rsidRPr="007E171D">
        <w:rPr>
          <w:rFonts w:eastAsia="Times New Roman" w:cs="Times New Roman"/>
          <w:szCs w:val="24"/>
          <w:lang w:val="uk-UA" w:eastAsia="uk-UA"/>
        </w:rPr>
        <w:t xml:space="preserve">з питань </w:t>
      </w:r>
      <w:r w:rsidRPr="007E171D">
        <w:rPr>
          <w:rFonts w:eastAsia="Times New Roman" w:cs="Times New Roman"/>
          <w:szCs w:val="24"/>
          <w:lang w:val="uk-UA" w:eastAsia="ru-RU"/>
        </w:rPr>
        <w:t xml:space="preserve">планування, фінансів, бюджету та комунальної власності, </w:t>
      </w:r>
      <w:r w:rsidRPr="007E171D">
        <w:rPr>
          <w:rFonts w:eastAsia="Times New Roman" w:cs="Times New Roman"/>
          <w:bCs/>
          <w:szCs w:val="24"/>
          <w:lang w:val="uk-UA" w:eastAsia="ru-RU"/>
        </w:rPr>
        <w:t>селищна рада</w:t>
      </w:r>
      <w:bookmarkEnd w:id="1"/>
    </w:p>
    <w:p w14:paraId="6484E249" w14:textId="77777777" w:rsidR="00D424C3" w:rsidRPr="007E171D" w:rsidRDefault="00D424C3" w:rsidP="00491D9D">
      <w:pPr>
        <w:spacing w:after="0" w:line="240" w:lineRule="auto"/>
        <w:jc w:val="both"/>
        <w:rPr>
          <w:rFonts w:eastAsia="Times New Roman" w:cs="Times New Roman"/>
          <w:bCs/>
          <w:szCs w:val="24"/>
          <w:lang w:val="uk-UA" w:eastAsia="ru-RU"/>
        </w:rPr>
      </w:pPr>
    </w:p>
    <w:p w14:paraId="24F23528" w14:textId="77777777" w:rsidR="00D424C3" w:rsidRDefault="00491D9D" w:rsidP="00324448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bdr w:val="none" w:sz="0" w:space="0" w:color="auto" w:frame="1"/>
          <w:lang w:val="uk-UA" w:eastAsia="uk-UA"/>
        </w:rPr>
      </w:pPr>
      <w:r w:rsidRPr="00491D9D">
        <w:rPr>
          <w:rFonts w:eastAsia="Times New Roman" w:cs="Times New Roman"/>
          <w:b/>
          <w:color w:val="000000"/>
          <w:szCs w:val="24"/>
          <w:bdr w:val="none" w:sz="0" w:space="0" w:color="auto" w:frame="1"/>
          <w:lang w:val="uk-UA" w:eastAsia="uk-UA"/>
        </w:rPr>
        <w:t>ВИРІШИЛА:</w:t>
      </w:r>
    </w:p>
    <w:p w14:paraId="7C303488" w14:textId="35F95C8C" w:rsidR="001F0E02" w:rsidRDefault="001F0E02" w:rsidP="00D424C3">
      <w:pPr>
        <w:shd w:val="clear" w:color="auto" w:fill="FFFFFF"/>
        <w:spacing w:after="0" w:line="240" w:lineRule="auto"/>
        <w:jc w:val="both"/>
        <w:rPr>
          <w:rFonts w:eastAsia="Times New Roman" w:cs="Times New Roman"/>
          <w:bCs/>
          <w:color w:val="000000"/>
          <w:szCs w:val="24"/>
          <w:lang w:val="uk-UA" w:eastAsia="ru-RU"/>
        </w:rPr>
      </w:pPr>
      <w:bookmarkStart w:id="2" w:name="_Hlk66451918"/>
      <w:bookmarkStart w:id="3" w:name="_Hlk66444649"/>
    </w:p>
    <w:p w14:paraId="394E4312" w14:textId="72884C7F" w:rsidR="00981138" w:rsidRDefault="00313C9A" w:rsidP="00763A3E">
      <w:pPr>
        <w:spacing w:after="0" w:line="240" w:lineRule="auto"/>
        <w:jc w:val="both"/>
        <w:rPr>
          <w:rFonts w:eastAsia="Times New Roman" w:cs="Times New Roman"/>
          <w:szCs w:val="24"/>
          <w:lang w:val="uk-UA" w:eastAsia="ru-RU"/>
        </w:rPr>
      </w:pPr>
      <w:r>
        <w:rPr>
          <w:rFonts w:eastAsia="Times New Roman" w:cs="Times New Roman"/>
          <w:szCs w:val="24"/>
          <w:lang w:val="uk-UA" w:eastAsia="ru-RU"/>
        </w:rPr>
        <w:t xml:space="preserve">1. </w:t>
      </w:r>
      <w:r w:rsidR="00763A3E" w:rsidRPr="00557333">
        <w:rPr>
          <w:rFonts w:eastAsia="Times New Roman" w:cs="Times New Roman"/>
          <w:szCs w:val="24"/>
          <w:lang w:val="uk-UA" w:eastAsia="ru-RU"/>
        </w:rPr>
        <w:t>Затвердити звіт</w:t>
      </w:r>
      <w:r w:rsidR="009379C7">
        <w:rPr>
          <w:rFonts w:eastAsia="Times New Roman" w:cs="Times New Roman"/>
          <w:szCs w:val="24"/>
          <w:lang w:val="uk-UA" w:eastAsia="ru-RU"/>
        </w:rPr>
        <w:t>и</w:t>
      </w:r>
      <w:r w:rsidR="00763A3E" w:rsidRPr="00557333">
        <w:rPr>
          <w:rFonts w:eastAsia="Times New Roman" w:cs="Times New Roman"/>
          <w:szCs w:val="24"/>
          <w:lang w:val="uk-UA" w:eastAsia="ru-RU"/>
        </w:rPr>
        <w:t xml:space="preserve"> про оцінку майна комунальної власності Ємільчинської селищної ради </w:t>
      </w:r>
      <w:r w:rsidR="00557333">
        <w:rPr>
          <w:rFonts w:eastAsia="Times New Roman" w:cs="Times New Roman"/>
          <w:szCs w:val="24"/>
          <w:lang w:val="uk-UA" w:eastAsia="ru-RU"/>
        </w:rPr>
        <w:t>Житомирської області</w:t>
      </w:r>
      <w:r w:rsidR="00981138">
        <w:rPr>
          <w:rFonts w:eastAsia="Times New Roman" w:cs="Times New Roman"/>
          <w:szCs w:val="24"/>
          <w:lang w:val="uk-UA" w:eastAsia="ru-RU"/>
        </w:rPr>
        <w:t>:</w:t>
      </w:r>
    </w:p>
    <w:p w14:paraId="40AD5484" w14:textId="250A86D8" w:rsidR="00763A3E" w:rsidRPr="00557333" w:rsidRDefault="00B43202" w:rsidP="00763A3E">
      <w:pPr>
        <w:spacing w:after="0" w:line="240" w:lineRule="auto"/>
        <w:jc w:val="both"/>
        <w:rPr>
          <w:rFonts w:eastAsia="Times New Roman" w:cs="Times New Roman"/>
          <w:szCs w:val="24"/>
          <w:lang w:val="uk-UA" w:eastAsia="ru-RU"/>
        </w:rPr>
      </w:pPr>
      <w:r>
        <w:rPr>
          <w:rFonts w:eastAsia="Times New Roman" w:cs="Times New Roman"/>
          <w:szCs w:val="24"/>
          <w:lang w:val="uk-UA" w:eastAsia="ru-RU"/>
        </w:rPr>
        <w:t xml:space="preserve">- </w:t>
      </w:r>
      <w:r w:rsidR="009379C7" w:rsidRPr="00557333">
        <w:rPr>
          <w:rFonts w:eastAsia="Times New Roman" w:cs="Times New Roman"/>
          <w:szCs w:val="24"/>
          <w:lang w:val="uk-UA" w:eastAsia="ru-RU"/>
        </w:rPr>
        <w:t>№ 240</w:t>
      </w:r>
      <w:r w:rsidR="007D22C9">
        <w:rPr>
          <w:rFonts w:eastAsia="Times New Roman" w:cs="Times New Roman"/>
          <w:szCs w:val="24"/>
          <w:lang w:val="uk-UA" w:eastAsia="ru-RU"/>
        </w:rPr>
        <w:t>92</w:t>
      </w:r>
      <w:r w:rsidR="009379C7">
        <w:rPr>
          <w:rFonts w:eastAsia="Times New Roman" w:cs="Times New Roman"/>
          <w:szCs w:val="24"/>
          <w:lang w:val="uk-UA" w:eastAsia="ru-RU"/>
        </w:rPr>
        <w:t>0</w:t>
      </w:r>
      <w:r w:rsidR="009379C7" w:rsidRPr="00557333">
        <w:rPr>
          <w:rFonts w:eastAsia="Times New Roman" w:cs="Times New Roman"/>
          <w:szCs w:val="24"/>
          <w:lang w:val="uk-UA" w:eastAsia="ru-RU"/>
        </w:rPr>
        <w:t xml:space="preserve">/1 </w:t>
      </w:r>
      <w:r w:rsidR="007D22C9">
        <w:rPr>
          <w:rFonts w:eastAsia="Times New Roman" w:cs="Times New Roman"/>
          <w:szCs w:val="24"/>
          <w:lang w:val="uk-UA" w:eastAsia="ru-RU"/>
        </w:rPr>
        <w:t xml:space="preserve">нежитлової будівлі </w:t>
      </w:r>
      <w:r w:rsidR="00763A3E" w:rsidRPr="00557333">
        <w:rPr>
          <w:rFonts w:eastAsia="Times New Roman" w:cs="Times New Roman"/>
          <w:szCs w:val="24"/>
          <w:lang w:val="uk-UA" w:eastAsia="ru-RU"/>
        </w:rPr>
        <w:t xml:space="preserve">за адресою: вул. </w:t>
      </w:r>
      <w:r w:rsidR="007D22C9">
        <w:rPr>
          <w:rFonts w:eastAsia="Times New Roman" w:cs="Times New Roman"/>
          <w:szCs w:val="24"/>
          <w:lang w:val="uk-UA" w:eastAsia="ru-RU"/>
        </w:rPr>
        <w:t>Шевченка</w:t>
      </w:r>
      <w:r w:rsidR="00763A3E" w:rsidRPr="00557333">
        <w:rPr>
          <w:rFonts w:eastAsia="Times New Roman" w:cs="Times New Roman"/>
          <w:szCs w:val="24"/>
          <w:lang w:val="uk-UA" w:eastAsia="ru-RU"/>
        </w:rPr>
        <w:t xml:space="preserve">, </w:t>
      </w:r>
      <w:r w:rsidR="007D22C9">
        <w:rPr>
          <w:rFonts w:eastAsia="Times New Roman" w:cs="Times New Roman"/>
          <w:szCs w:val="24"/>
          <w:lang w:val="uk-UA" w:eastAsia="ru-RU"/>
        </w:rPr>
        <w:t>буд. 2</w:t>
      </w:r>
      <w:r w:rsidR="00763A3E" w:rsidRPr="00557333">
        <w:rPr>
          <w:rFonts w:eastAsia="Times New Roman" w:cs="Times New Roman"/>
          <w:szCs w:val="24"/>
          <w:lang w:val="uk-UA" w:eastAsia="ru-RU"/>
        </w:rPr>
        <w:t>, с</w:t>
      </w:r>
      <w:r w:rsidR="002B76D1" w:rsidRPr="00557333">
        <w:rPr>
          <w:rFonts w:eastAsia="Times New Roman" w:cs="Times New Roman"/>
          <w:szCs w:val="24"/>
          <w:lang w:val="uk-UA" w:eastAsia="ru-RU"/>
        </w:rPr>
        <w:t>елище</w:t>
      </w:r>
      <w:r w:rsidR="00763A3E" w:rsidRPr="00557333">
        <w:rPr>
          <w:rFonts w:eastAsia="Times New Roman" w:cs="Times New Roman"/>
          <w:szCs w:val="24"/>
          <w:lang w:val="uk-UA" w:eastAsia="ru-RU"/>
        </w:rPr>
        <w:t xml:space="preserve"> Ємільчине, </w:t>
      </w:r>
      <w:r w:rsidR="00F72CEA" w:rsidRPr="00557333">
        <w:rPr>
          <w:rFonts w:eastAsia="Times New Roman" w:cs="Times New Roman"/>
          <w:szCs w:val="24"/>
          <w:lang w:val="uk-UA" w:eastAsia="ru-RU"/>
        </w:rPr>
        <w:t xml:space="preserve">Звягельського </w:t>
      </w:r>
      <w:r w:rsidR="00763A3E" w:rsidRPr="00557333">
        <w:rPr>
          <w:rFonts w:eastAsia="Times New Roman" w:cs="Times New Roman"/>
          <w:szCs w:val="24"/>
          <w:lang w:val="uk-UA" w:eastAsia="ru-RU"/>
        </w:rPr>
        <w:t>району,</w:t>
      </w:r>
      <w:r w:rsidR="00F72CEA" w:rsidRPr="00557333">
        <w:rPr>
          <w:rFonts w:eastAsia="Times New Roman" w:cs="Times New Roman"/>
          <w:szCs w:val="24"/>
          <w:lang w:val="uk-UA" w:eastAsia="ru-RU"/>
        </w:rPr>
        <w:t xml:space="preserve"> </w:t>
      </w:r>
      <w:r w:rsidR="00763A3E" w:rsidRPr="00557333">
        <w:rPr>
          <w:rFonts w:eastAsia="Times New Roman" w:cs="Times New Roman"/>
          <w:szCs w:val="24"/>
          <w:lang w:val="uk-UA" w:eastAsia="ru-RU"/>
        </w:rPr>
        <w:t>Житомирської області</w:t>
      </w:r>
      <w:r w:rsidR="007D22C9">
        <w:rPr>
          <w:rFonts w:eastAsia="Times New Roman" w:cs="Times New Roman"/>
          <w:szCs w:val="24"/>
          <w:lang w:val="uk-UA" w:eastAsia="ru-RU"/>
        </w:rPr>
        <w:t>, 11201</w:t>
      </w:r>
      <w:r w:rsidR="00763A3E" w:rsidRPr="00557333">
        <w:rPr>
          <w:rFonts w:eastAsia="Times New Roman" w:cs="Times New Roman"/>
          <w:szCs w:val="24"/>
          <w:lang w:val="uk-UA" w:eastAsia="ru-RU"/>
        </w:rPr>
        <w:t>. Звіт</w:t>
      </w:r>
      <w:r w:rsidR="00763A3E" w:rsidRPr="00557333">
        <w:rPr>
          <w:rFonts w:eastAsia="Times New Roman" w:cs="Times New Roman"/>
          <w:bCs/>
          <w:szCs w:val="24"/>
          <w:lang w:val="uk-UA" w:eastAsia="ru-RU"/>
        </w:rPr>
        <w:t xml:space="preserve"> виконаний ПП «Приват-Інвеста» з такими показниками:</w:t>
      </w:r>
    </w:p>
    <w:p w14:paraId="7F070D88" w14:textId="70D272A4" w:rsidR="00B43202" w:rsidRDefault="00763A3E" w:rsidP="00981138">
      <w:pPr>
        <w:spacing w:after="0" w:line="240" w:lineRule="auto"/>
        <w:jc w:val="both"/>
        <w:rPr>
          <w:rFonts w:eastAsia="Times New Roman" w:cs="Times New Roman"/>
          <w:bCs/>
          <w:szCs w:val="24"/>
          <w:lang w:val="uk-UA" w:eastAsia="ru-RU"/>
        </w:rPr>
      </w:pPr>
      <w:r w:rsidRPr="00557333">
        <w:rPr>
          <w:rFonts w:eastAsia="Times New Roman" w:cs="Times New Roman"/>
          <w:bCs/>
          <w:szCs w:val="24"/>
          <w:lang w:val="uk-UA" w:eastAsia="ru-RU"/>
        </w:rPr>
        <w:t xml:space="preserve">- ринкова вартість об’єкта станом на </w:t>
      </w:r>
      <w:r w:rsidR="007D22C9">
        <w:rPr>
          <w:rFonts w:eastAsia="Times New Roman" w:cs="Times New Roman"/>
          <w:bCs/>
          <w:szCs w:val="24"/>
          <w:lang w:val="uk-UA" w:eastAsia="ru-RU"/>
        </w:rPr>
        <w:t>02</w:t>
      </w:r>
      <w:r w:rsidR="00A94CDA" w:rsidRPr="00557333">
        <w:rPr>
          <w:rFonts w:eastAsia="Times New Roman" w:cs="Times New Roman"/>
          <w:bCs/>
          <w:szCs w:val="24"/>
          <w:lang w:val="uk-UA" w:eastAsia="ru-RU"/>
        </w:rPr>
        <w:t>.</w:t>
      </w:r>
      <w:r w:rsidR="007D22C9">
        <w:rPr>
          <w:rFonts w:eastAsia="Times New Roman" w:cs="Times New Roman"/>
          <w:bCs/>
          <w:szCs w:val="24"/>
          <w:lang w:val="uk-UA" w:eastAsia="ru-RU"/>
        </w:rPr>
        <w:t>10.</w:t>
      </w:r>
      <w:r w:rsidR="007C5193" w:rsidRPr="00557333">
        <w:rPr>
          <w:rFonts w:eastAsia="Times New Roman" w:cs="Times New Roman"/>
          <w:bCs/>
          <w:szCs w:val="24"/>
          <w:lang w:val="uk-UA" w:eastAsia="ru-RU"/>
        </w:rPr>
        <w:t>2</w:t>
      </w:r>
      <w:r w:rsidRPr="00557333">
        <w:rPr>
          <w:rFonts w:eastAsia="Times New Roman" w:cs="Times New Roman"/>
          <w:bCs/>
          <w:szCs w:val="24"/>
          <w:lang w:val="uk-UA" w:eastAsia="ru-RU"/>
        </w:rPr>
        <w:t>02</w:t>
      </w:r>
      <w:r w:rsidR="0022408A" w:rsidRPr="00557333">
        <w:rPr>
          <w:rFonts w:eastAsia="Times New Roman" w:cs="Times New Roman"/>
          <w:bCs/>
          <w:szCs w:val="24"/>
          <w:lang w:val="uk-UA" w:eastAsia="ru-RU"/>
        </w:rPr>
        <w:t>4</w:t>
      </w:r>
      <w:r w:rsidRPr="00557333">
        <w:rPr>
          <w:rFonts w:eastAsia="Times New Roman" w:cs="Times New Roman"/>
          <w:bCs/>
          <w:szCs w:val="24"/>
          <w:lang w:val="uk-UA" w:eastAsia="ru-RU"/>
        </w:rPr>
        <w:t xml:space="preserve"> року, без врахування ПДВ, складає </w:t>
      </w:r>
      <w:r w:rsidR="007D22C9">
        <w:rPr>
          <w:rFonts w:eastAsia="Times New Roman" w:cs="Times New Roman"/>
          <w:bCs/>
          <w:szCs w:val="24"/>
          <w:lang w:val="uk-UA" w:eastAsia="ru-RU"/>
        </w:rPr>
        <w:t>513838</w:t>
      </w:r>
      <w:r w:rsidR="00A94CDA" w:rsidRPr="00557333">
        <w:rPr>
          <w:rFonts w:eastAsia="Times New Roman" w:cs="Times New Roman"/>
          <w:bCs/>
          <w:szCs w:val="24"/>
          <w:lang w:val="uk-UA" w:eastAsia="ru-RU"/>
        </w:rPr>
        <w:t>,00</w:t>
      </w:r>
      <w:r w:rsidR="00BF7C37" w:rsidRPr="00557333">
        <w:rPr>
          <w:rFonts w:eastAsia="Times New Roman" w:cs="Times New Roman"/>
          <w:bCs/>
          <w:szCs w:val="24"/>
          <w:lang w:val="uk-UA" w:eastAsia="ru-RU"/>
        </w:rPr>
        <w:t xml:space="preserve">            </w:t>
      </w:r>
      <w:r w:rsidR="007C5193" w:rsidRPr="00557333">
        <w:rPr>
          <w:rFonts w:eastAsia="Times New Roman" w:cs="Times New Roman"/>
          <w:bCs/>
          <w:szCs w:val="24"/>
          <w:lang w:val="uk-UA" w:eastAsia="ru-RU"/>
        </w:rPr>
        <w:t xml:space="preserve"> </w:t>
      </w:r>
      <w:r w:rsidRPr="00557333">
        <w:rPr>
          <w:rFonts w:eastAsia="Times New Roman" w:cs="Times New Roman"/>
          <w:bCs/>
          <w:szCs w:val="24"/>
          <w:lang w:val="uk-UA" w:eastAsia="ru-RU"/>
        </w:rPr>
        <w:t>грн. (</w:t>
      </w:r>
      <w:r w:rsidR="007D22C9">
        <w:rPr>
          <w:rFonts w:eastAsia="Times New Roman" w:cs="Times New Roman"/>
          <w:bCs/>
          <w:szCs w:val="24"/>
          <w:lang w:val="uk-UA" w:eastAsia="ru-RU"/>
        </w:rPr>
        <w:t>п’ятсот тринадцять тисяч вісімсот тридцять вісім</w:t>
      </w:r>
      <w:r w:rsidR="00981138">
        <w:rPr>
          <w:rFonts w:eastAsia="Times New Roman" w:cs="Times New Roman"/>
          <w:bCs/>
          <w:szCs w:val="24"/>
          <w:lang w:val="uk-UA" w:eastAsia="ru-RU"/>
        </w:rPr>
        <w:t xml:space="preserve"> </w:t>
      </w:r>
      <w:r w:rsidRPr="00557333">
        <w:rPr>
          <w:rFonts w:eastAsia="Times New Roman" w:cs="Times New Roman"/>
          <w:bCs/>
          <w:szCs w:val="24"/>
          <w:lang w:val="uk-UA" w:eastAsia="ru-RU"/>
        </w:rPr>
        <w:t>грив</w:t>
      </w:r>
      <w:r w:rsidR="007C5193" w:rsidRPr="00557333">
        <w:rPr>
          <w:rFonts w:eastAsia="Times New Roman" w:cs="Times New Roman"/>
          <w:bCs/>
          <w:szCs w:val="24"/>
          <w:lang w:val="uk-UA" w:eastAsia="ru-RU"/>
        </w:rPr>
        <w:t>ень</w:t>
      </w:r>
      <w:r w:rsidRPr="00557333">
        <w:rPr>
          <w:rFonts w:eastAsia="Times New Roman" w:cs="Times New Roman"/>
          <w:bCs/>
          <w:szCs w:val="24"/>
          <w:lang w:val="uk-UA" w:eastAsia="ru-RU"/>
        </w:rPr>
        <w:t xml:space="preserve"> </w:t>
      </w:r>
      <w:r w:rsidR="007C5193" w:rsidRPr="00557333">
        <w:rPr>
          <w:rFonts w:eastAsia="Times New Roman" w:cs="Times New Roman"/>
          <w:bCs/>
          <w:szCs w:val="24"/>
          <w:lang w:val="uk-UA" w:eastAsia="ru-RU"/>
        </w:rPr>
        <w:t>00</w:t>
      </w:r>
      <w:r w:rsidRPr="00557333">
        <w:rPr>
          <w:rFonts w:eastAsia="Times New Roman" w:cs="Times New Roman"/>
          <w:bCs/>
          <w:szCs w:val="24"/>
          <w:lang w:val="uk-UA" w:eastAsia="ru-RU"/>
        </w:rPr>
        <w:t xml:space="preserve"> копійок)</w:t>
      </w:r>
      <w:r w:rsidR="00981138">
        <w:rPr>
          <w:rFonts w:eastAsia="Times New Roman" w:cs="Times New Roman"/>
          <w:bCs/>
          <w:szCs w:val="24"/>
          <w:lang w:val="uk-UA" w:eastAsia="ru-RU"/>
        </w:rPr>
        <w:t>;</w:t>
      </w:r>
    </w:p>
    <w:p w14:paraId="0437DEE0" w14:textId="5082464E" w:rsidR="00981138" w:rsidRPr="00B43202" w:rsidRDefault="00B43202" w:rsidP="00981138">
      <w:pPr>
        <w:spacing w:after="0" w:line="240" w:lineRule="auto"/>
        <w:jc w:val="both"/>
        <w:rPr>
          <w:rFonts w:eastAsia="Times New Roman" w:cs="Times New Roman"/>
          <w:bCs/>
          <w:szCs w:val="24"/>
          <w:lang w:val="uk-UA" w:eastAsia="ru-RU"/>
        </w:rPr>
      </w:pPr>
      <w:r>
        <w:rPr>
          <w:rFonts w:eastAsia="Times New Roman" w:cs="Times New Roman"/>
          <w:bCs/>
          <w:szCs w:val="24"/>
          <w:lang w:val="uk-UA" w:eastAsia="ru-RU"/>
        </w:rPr>
        <w:t>-</w:t>
      </w:r>
      <w:r w:rsidR="00981138">
        <w:rPr>
          <w:rFonts w:eastAsia="Times New Roman" w:cs="Times New Roman"/>
          <w:szCs w:val="24"/>
          <w:lang w:val="uk-UA" w:eastAsia="ru-RU"/>
        </w:rPr>
        <w:t xml:space="preserve"> </w:t>
      </w:r>
      <w:r w:rsidR="009379C7" w:rsidRPr="00557333">
        <w:rPr>
          <w:rFonts w:eastAsia="Times New Roman" w:cs="Times New Roman"/>
          <w:szCs w:val="24"/>
          <w:lang w:val="uk-UA" w:eastAsia="ru-RU"/>
        </w:rPr>
        <w:t>№ 240</w:t>
      </w:r>
      <w:r w:rsidR="007D22C9">
        <w:rPr>
          <w:rFonts w:eastAsia="Times New Roman" w:cs="Times New Roman"/>
          <w:szCs w:val="24"/>
          <w:lang w:val="uk-UA" w:eastAsia="ru-RU"/>
        </w:rPr>
        <w:t>92</w:t>
      </w:r>
      <w:r w:rsidR="009379C7">
        <w:rPr>
          <w:rFonts w:eastAsia="Times New Roman" w:cs="Times New Roman"/>
          <w:szCs w:val="24"/>
          <w:lang w:val="uk-UA" w:eastAsia="ru-RU"/>
        </w:rPr>
        <w:t>0</w:t>
      </w:r>
      <w:r w:rsidR="009379C7" w:rsidRPr="00557333">
        <w:rPr>
          <w:rFonts w:eastAsia="Times New Roman" w:cs="Times New Roman"/>
          <w:szCs w:val="24"/>
          <w:lang w:val="uk-UA" w:eastAsia="ru-RU"/>
        </w:rPr>
        <w:t>/</w:t>
      </w:r>
      <w:r w:rsidR="009379C7">
        <w:rPr>
          <w:rFonts w:eastAsia="Times New Roman" w:cs="Times New Roman"/>
          <w:szCs w:val="24"/>
          <w:lang w:val="uk-UA" w:eastAsia="ru-RU"/>
        </w:rPr>
        <w:t xml:space="preserve">2 </w:t>
      </w:r>
      <w:r w:rsidR="007D22C9">
        <w:rPr>
          <w:rFonts w:eastAsia="Times New Roman" w:cs="Times New Roman"/>
          <w:szCs w:val="24"/>
          <w:lang w:val="uk-UA" w:eastAsia="ru-RU"/>
        </w:rPr>
        <w:t xml:space="preserve">будівля бібліотеки </w:t>
      </w:r>
      <w:r w:rsidR="00981138" w:rsidRPr="00557333">
        <w:rPr>
          <w:rFonts w:eastAsia="Times New Roman" w:cs="Times New Roman"/>
          <w:szCs w:val="24"/>
          <w:lang w:val="uk-UA" w:eastAsia="ru-RU"/>
        </w:rPr>
        <w:t xml:space="preserve">за адресою: вул. </w:t>
      </w:r>
      <w:r w:rsidR="007D22C9">
        <w:rPr>
          <w:rFonts w:eastAsia="Times New Roman" w:cs="Times New Roman"/>
          <w:szCs w:val="24"/>
          <w:lang w:val="uk-UA" w:eastAsia="ru-RU"/>
        </w:rPr>
        <w:t>1 Травня</w:t>
      </w:r>
      <w:r w:rsidR="00981138" w:rsidRPr="00557333">
        <w:rPr>
          <w:rFonts w:eastAsia="Times New Roman" w:cs="Times New Roman"/>
          <w:szCs w:val="24"/>
          <w:lang w:val="uk-UA" w:eastAsia="ru-RU"/>
        </w:rPr>
        <w:t xml:space="preserve">, </w:t>
      </w:r>
      <w:r w:rsidR="007D22C9">
        <w:rPr>
          <w:rFonts w:eastAsia="Times New Roman" w:cs="Times New Roman"/>
          <w:szCs w:val="24"/>
          <w:lang w:val="uk-UA" w:eastAsia="ru-RU"/>
        </w:rPr>
        <w:t>буд.</w:t>
      </w:r>
      <w:r w:rsidR="00981138">
        <w:rPr>
          <w:rFonts w:eastAsia="Times New Roman" w:cs="Times New Roman"/>
          <w:szCs w:val="24"/>
          <w:lang w:val="uk-UA" w:eastAsia="ru-RU"/>
        </w:rPr>
        <w:t>1</w:t>
      </w:r>
      <w:r w:rsidR="007D22C9">
        <w:rPr>
          <w:rFonts w:eastAsia="Times New Roman" w:cs="Times New Roman"/>
          <w:szCs w:val="24"/>
          <w:lang w:val="uk-UA" w:eastAsia="ru-RU"/>
        </w:rPr>
        <w:t>-А</w:t>
      </w:r>
      <w:r w:rsidR="00981138" w:rsidRPr="00557333">
        <w:rPr>
          <w:rFonts w:eastAsia="Times New Roman" w:cs="Times New Roman"/>
          <w:szCs w:val="24"/>
          <w:lang w:val="uk-UA" w:eastAsia="ru-RU"/>
        </w:rPr>
        <w:t>, селище Ємільчине, Звягельського району, Житомирської області</w:t>
      </w:r>
      <w:r w:rsidR="007D22C9">
        <w:rPr>
          <w:rFonts w:eastAsia="Times New Roman" w:cs="Times New Roman"/>
          <w:szCs w:val="24"/>
          <w:lang w:val="uk-UA" w:eastAsia="ru-RU"/>
        </w:rPr>
        <w:t>, 11201</w:t>
      </w:r>
      <w:r w:rsidR="00981138" w:rsidRPr="00557333">
        <w:rPr>
          <w:rFonts w:eastAsia="Times New Roman" w:cs="Times New Roman"/>
          <w:szCs w:val="24"/>
          <w:lang w:val="uk-UA" w:eastAsia="ru-RU"/>
        </w:rPr>
        <w:t>. Звіт</w:t>
      </w:r>
      <w:r w:rsidR="00981138" w:rsidRPr="00557333">
        <w:rPr>
          <w:rFonts w:eastAsia="Times New Roman" w:cs="Times New Roman"/>
          <w:bCs/>
          <w:szCs w:val="24"/>
          <w:lang w:val="uk-UA" w:eastAsia="ru-RU"/>
        </w:rPr>
        <w:t xml:space="preserve"> виконаний ПП «Приват-Інвеста» з такими показниками:</w:t>
      </w:r>
    </w:p>
    <w:p w14:paraId="121CDE5E" w14:textId="52030F38" w:rsidR="009379C7" w:rsidRDefault="00981138" w:rsidP="00981138">
      <w:pPr>
        <w:spacing w:after="0" w:line="240" w:lineRule="auto"/>
        <w:jc w:val="both"/>
        <w:rPr>
          <w:rFonts w:eastAsia="Times New Roman" w:cs="Times New Roman"/>
          <w:bCs/>
          <w:szCs w:val="24"/>
          <w:lang w:val="uk-UA" w:eastAsia="ru-RU"/>
        </w:rPr>
      </w:pPr>
      <w:r w:rsidRPr="00557333">
        <w:rPr>
          <w:rFonts w:eastAsia="Times New Roman" w:cs="Times New Roman"/>
          <w:bCs/>
          <w:szCs w:val="24"/>
          <w:lang w:val="uk-UA" w:eastAsia="ru-RU"/>
        </w:rPr>
        <w:t xml:space="preserve">- ринкова вартість об’єкта станом на </w:t>
      </w:r>
      <w:r w:rsidR="007D22C9">
        <w:rPr>
          <w:rFonts w:eastAsia="Times New Roman" w:cs="Times New Roman"/>
          <w:bCs/>
          <w:szCs w:val="24"/>
          <w:lang w:val="uk-UA" w:eastAsia="ru-RU"/>
        </w:rPr>
        <w:t>02</w:t>
      </w:r>
      <w:r w:rsidRPr="00557333">
        <w:rPr>
          <w:rFonts w:eastAsia="Times New Roman" w:cs="Times New Roman"/>
          <w:bCs/>
          <w:szCs w:val="24"/>
          <w:lang w:val="uk-UA" w:eastAsia="ru-RU"/>
        </w:rPr>
        <w:t>.</w:t>
      </w:r>
      <w:r w:rsidR="007D22C9">
        <w:rPr>
          <w:rFonts w:eastAsia="Times New Roman" w:cs="Times New Roman"/>
          <w:bCs/>
          <w:szCs w:val="24"/>
          <w:lang w:val="uk-UA" w:eastAsia="ru-RU"/>
        </w:rPr>
        <w:t>10</w:t>
      </w:r>
      <w:r w:rsidRPr="00557333">
        <w:rPr>
          <w:rFonts w:eastAsia="Times New Roman" w:cs="Times New Roman"/>
          <w:bCs/>
          <w:szCs w:val="24"/>
          <w:lang w:val="uk-UA" w:eastAsia="ru-RU"/>
        </w:rPr>
        <w:t xml:space="preserve">.2024 року, без врахування ПДВ, складає </w:t>
      </w:r>
      <w:r w:rsidR="007D22C9">
        <w:rPr>
          <w:rFonts w:eastAsia="Times New Roman" w:cs="Times New Roman"/>
          <w:bCs/>
          <w:szCs w:val="24"/>
          <w:lang w:val="uk-UA" w:eastAsia="ru-RU"/>
        </w:rPr>
        <w:t>227607</w:t>
      </w:r>
      <w:r w:rsidRPr="00557333">
        <w:rPr>
          <w:rFonts w:eastAsia="Times New Roman" w:cs="Times New Roman"/>
          <w:bCs/>
          <w:szCs w:val="24"/>
          <w:lang w:val="uk-UA" w:eastAsia="ru-RU"/>
        </w:rPr>
        <w:t>,00             грн. (</w:t>
      </w:r>
      <w:r>
        <w:rPr>
          <w:rFonts w:eastAsia="Times New Roman" w:cs="Times New Roman"/>
          <w:bCs/>
          <w:szCs w:val="24"/>
          <w:lang w:val="uk-UA" w:eastAsia="ru-RU"/>
        </w:rPr>
        <w:t>д</w:t>
      </w:r>
      <w:r w:rsidR="007D22C9">
        <w:rPr>
          <w:rFonts w:eastAsia="Times New Roman" w:cs="Times New Roman"/>
          <w:bCs/>
          <w:szCs w:val="24"/>
          <w:lang w:val="uk-UA" w:eastAsia="ru-RU"/>
        </w:rPr>
        <w:t>вісті двадцять сім</w:t>
      </w:r>
      <w:r>
        <w:rPr>
          <w:rFonts w:eastAsia="Times New Roman" w:cs="Times New Roman"/>
          <w:bCs/>
          <w:szCs w:val="24"/>
          <w:lang w:val="uk-UA" w:eastAsia="ru-RU"/>
        </w:rPr>
        <w:t xml:space="preserve"> тисяч </w:t>
      </w:r>
      <w:r w:rsidR="007D22C9">
        <w:rPr>
          <w:rFonts w:eastAsia="Times New Roman" w:cs="Times New Roman"/>
          <w:bCs/>
          <w:szCs w:val="24"/>
          <w:lang w:val="uk-UA" w:eastAsia="ru-RU"/>
        </w:rPr>
        <w:t xml:space="preserve">шістсот </w:t>
      </w:r>
      <w:r>
        <w:rPr>
          <w:rFonts w:eastAsia="Times New Roman" w:cs="Times New Roman"/>
          <w:bCs/>
          <w:szCs w:val="24"/>
          <w:lang w:val="uk-UA" w:eastAsia="ru-RU"/>
        </w:rPr>
        <w:t xml:space="preserve">сім </w:t>
      </w:r>
      <w:r w:rsidRPr="00557333">
        <w:rPr>
          <w:rFonts w:eastAsia="Times New Roman" w:cs="Times New Roman"/>
          <w:bCs/>
          <w:szCs w:val="24"/>
          <w:lang w:val="uk-UA" w:eastAsia="ru-RU"/>
        </w:rPr>
        <w:t>гривень 00 копійок)</w:t>
      </w:r>
      <w:r w:rsidR="007D22C9">
        <w:rPr>
          <w:rFonts w:eastAsia="Times New Roman" w:cs="Times New Roman"/>
          <w:bCs/>
          <w:szCs w:val="24"/>
          <w:lang w:val="uk-UA" w:eastAsia="ru-RU"/>
        </w:rPr>
        <w:t>.</w:t>
      </w:r>
    </w:p>
    <w:p w14:paraId="74943763" w14:textId="4D10BA66" w:rsidR="00313C9A" w:rsidRPr="00313C9A" w:rsidRDefault="00313C9A" w:rsidP="00313C9A">
      <w:pPr>
        <w:shd w:val="clear" w:color="auto" w:fill="FFFFFF"/>
        <w:spacing w:after="0"/>
        <w:jc w:val="both"/>
        <w:rPr>
          <w:szCs w:val="24"/>
          <w:lang w:val="uk-UA" w:eastAsia="uk-UA"/>
        </w:rPr>
      </w:pPr>
      <w:r>
        <w:rPr>
          <w:rFonts w:eastAsia="Times New Roman" w:cs="Times New Roman"/>
          <w:bCs/>
          <w:szCs w:val="24"/>
          <w:lang w:val="uk-UA" w:eastAsia="ru-RU"/>
        </w:rPr>
        <w:t xml:space="preserve">2. </w:t>
      </w:r>
      <w:r w:rsidRPr="00313C9A">
        <w:rPr>
          <w:szCs w:val="24"/>
          <w:lang w:val="uk-UA"/>
        </w:rPr>
        <w:t>Контроль за виконанням рішення покласти на постійну комісію селищної ради з питань планування, фінансів, бюджету та комунальної власності.</w:t>
      </w:r>
    </w:p>
    <w:bookmarkEnd w:id="2"/>
    <w:bookmarkEnd w:id="3"/>
    <w:p w14:paraId="765DEAB0" w14:textId="77777777" w:rsidR="00F765E4" w:rsidRDefault="00F765E4" w:rsidP="00313C9A">
      <w:pPr>
        <w:spacing w:after="0" w:line="240" w:lineRule="auto"/>
        <w:jc w:val="both"/>
        <w:rPr>
          <w:rFonts w:eastAsia="Times New Roman" w:cs="Times New Roman"/>
          <w:szCs w:val="24"/>
          <w:lang w:val="uk-UA" w:eastAsia="ru-RU"/>
        </w:rPr>
      </w:pPr>
    </w:p>
    <w:p w14:paraId="022CE755" w14:textId="77777777" w:rsidR="00313C9A" w:rsidRPr="007C5193" w:rsidRDefault="00313C9A" w:rsidP="00313C9A">
      <w:pPr>
        <w:spacing w:after="0" w:line="240" w:lineRule="auto"/>
        <w:jc w:val="both"/>
        <w:rPr>
          <w:rFonts w:eastAsia="Times New Roman" w:cs="Times New Roman"/>
          <w:szCs w:val="24"/>
          <w:lang w:val="uk-UA"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491D9D" w:rsidRPr="00491D9D" w14:paraId="03E00240" w14:textId="77777777" w:rsidTr="00D257FF">
        <w:tc>
          <w:tcPr>
            <w:tcW w:w="7128" w:type="dxa"/>
          </w:tcPr>
          <w:p w14:paraId="797D0E59" w14:textId="21F16D76" w:rsidR="00491D9D" w:rsidRPr="00491D9D" w:rsidRDefault="00491D9D" w:rsidP="00313C9A">
            <w:pPr>
              <w:spacing w:after="0" w:line="240" w:lineRule="auto"/>
              <w:rPr>
                <w:rFonts w:eastAsia="Times New Roman" w:cs="Times New Roman"/>
                <w:szCs w:val="24"/>
                <w:lang w:val="uk-UA" w:eastAsia="ru-RU"/>
              </w:rPr>
            </w:pPr>
            <w:r w:rsidRPr="00491D9D">
              <w:rPr>
                <w:rFonts w:eastAsia="Times New Roman" w:cs="Times New Roman"/>
                <w:szCs w:val="24"/>
                <w:lang w:val="uk-UA" w:eastAsia="ru-RU"/>
              </w:rPr>
              <w:t>Се</w:t>
            </w:r>
            <w:r w:rsidR="00C544CA">
              <w:rPr>
                <w:rFonts w:eastAsia="Times New Roman" w:cs="Times New Roman"/>
                <w:szCs w:val="24"/>
                <w:lang w:val="uk-UA" w:eastAsia="ru-RU"/>
              </w:rPr>
              <w:t>лищний голова</w:t>
            </w:r>
          </w:p>
        </w:tc>
        <w:tc>
          <w:tcPr>
            <w:tcW w:w="2520" w:type="dxa"/>
          </w:tcPr>
          <w:p w14:paraId="4D9C651E" w14:textId="5C408B84" w:rsidR="00491D9D" w:rsidRPr="00491D9D" w:rsidRDefault="00C544CA" w:rsidP="00313C9A">
            <w:pPr>
              <w:spacing w:after="0" w:line="240" w:lineRule="auto"/>
              <w:rPr>
                <w:rFonts w:eastAsia="Times New Roman" w:cs="Times New Roman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Cs w:val="24"/>
                <w:lang w:val="uk-UA" w:eastAsia="ru-RU"/>
              </w:rPr>
              <w:t>Сергій ВОЛОЩУК</w:t>
            </w:r>
          </w:p>
        </w:tc>
      </w:tr>
    </w:tbl>
    <w:p w14:paraId="43C2F644" w14:textId="77777777" w:rsidR="00491D9D" w:rsidRPr="00491D9D" w:rsidRDefault="00491D9D" w:rsidP="00313C9A">
      <w:pPr>
        <w:spacing w:after="0" w:line="240" w:lineRule="auto"/>
        <w:jc w:val="both"/>
        <w:rPr>
          <w:rFonts w:eastAsia="Times New Roman" w:cs="Times New Roman"/>
          <w:szCs w:val="24"/>
          <w:lang w:val="uk-UA" w:eastAsia="ru-RU"/>
        </w:rPr>
      </w:pPr>
    </w:p>
    <w:p w14:paraId="5A488EC3" w14:textId="77777777" w:rsidR="00852CAE" w:rsidRDefault="00852CAE"/>
    <w:sectPr w:rsidR="00852CAE" w:rsidSect="00DB2739">
      <w:pgSz w:w="11906" w:h="16838"/>
      <w:pgMar w:top="1134" w:right="567" w:bottom="1134" w:left="1701" w:header="709" w:footer="709" w:gutter="0"/>
      <w:cols w:space="962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D9D"/>
    <w:rsid w:val="0001162A"/>
    <w:rsid w:val="00015AC2"/>
    <w:rsid w:val="0004726E"/>
    <w:rsid w:val="00060430"/>
    <w:rsid w:val="00062F04"/>
    <w:rsid w:val="00075AC3"/>
    <w:rsid w:val="000804A1"/>
    <w:rsid w:val="000822AF"/>
    <w:rsid w:val="000B0A82"/>
    <w:rsid w:val="000D37F8"/>
    <w:rsid w:val="000E3072"/>
    <w:rsid w:val="000F1EBF"/>
    <w:rsid w:val="0012292E"/>
    <w:rsid w:val="00152432"/>
    <w:rsid w:val="00165C31"/>
    <w:rsid w:val="001F0E02"/>
    <w:rsid w:val="0022408A"/>
    <w:rsid w:val="00262659"/>
    <w:rsid w:val="002979DB"/>
    <w:rsid w:val="002A0DFC"/>
    <w:rsid w:val="002A7552"/>
    <w:rsid w:val="002B76D1"/>
    <w:rsid w:val="002D373F"/>
    <w:rsid w:val="002E5FC2"/>
    <w:rsid w:val="00303DD7"/>
    <w:rsid w:val="00313C9A"/>
    <w:rsid w:val="00314AFC"/>
    <w:rsid w:val="00324448"/>
    <w:rsid w:val="00356571"/>
    <w:rsid w:val="00380C6B"/>
    <w:rsid w:val="003E4975"/>
    <w:rsid w:val="00450BF1"/>
    <w:rsid w:val="00467D46"/>
    <w:rsid w:val="0048705D"/>
    <w:rsid w:val="004876ED"/>
    <w:rsid w:val="00491D9D"/>
    <w:rsid w:val="004B444E"/>
    <w:rsid w:val="004C7A7F"/>
    <w:rsid w:val="005007CD"/>
    <w:rsid w:val="0055297E"/>
    <w:rsid w:val="00557333"/>
    <w:rsid w:val="00570E27"/>
    <w:rsid w:val="005B76B9"/>
    <w:rsid w:val="005E6210"/>
    <w:rsid w:val="005E66E6"/>
    <w:rsid w:val="005F0039"/>
    <w:rsid w:val="005F2455"/>
    <w:rsid w:val="005F63A9"/>
    <w:rsid w:val="006049DA"/>
    <w:rsid w:val="00627DAD"/>
    <w:rsid w:val="0068294D"/>
    <w:rsid w:val="006B1770"/>
    <w:rsid w:val="006E044D"/>
    <w:rsid w:val="00721750"/>
    <w:rsid w:val="007454E6"/>
    <w:rsid w:val="00763A3E"/>
    <w:rsid w:val="00781E95"/>
    <w:rsid w:val="007B0E26"/>
    <w:rsid w:val="007C4DF8"/>
    <w:rsid w:val="007C5193"/>
    <w:rsid w:val="007D22C9"/>
    <w:rsid w:val="007E171D"/>
    <w:rsid w:val="00801F31"/>
    <w:rsid w:val="00824829"/>
    <w:rsid w:val="00831194"/>
    <w:rsid w:val="008435F0"/>
    <w:rsid w:val="00852CAE"/>
    <w:rsid w:val="00856A6B"/>
    <w:rsid w:val="008778BE"/>
    <w:rsid w:val="008825DB"/>
    <w:rsid w:val="008E2A3A"/>
    <w:rsid w:val="008F3B39"/>
    <w:rsid w:val="00913569"/>
    <w:rsid w:val="009225B5"/>
    <w:rsid w:val="009379C7"/>
    <w:rsid w:val="00947A05"/>
    <w:rsid w:val="00981138"/>
    <w:rsid w:val="00991DFC"/>
    <w:rsid w:val="00996771"/>
    <w:rsid w:val="009B439D"/>
    <w:rsid w:val="009D3DFC"/>
    <w:rsid w:val="009F489A"/>
    <w:rsid w:val="00A010ED"/>
    <w:rsid w:val="00A207FC"/>
    <w:rsid w:val="00A60232"/>
    <w:rsid w:val="00A83EB0"/>
    <w:rsid w:val="00A94CDA"/>
    <w:rsid w:val="00AE3356"/>
    <w:rsid w:val="00B060F8"/>
    <w:rsid w:val="00B341D1"/>
    <w:rsid w:val="00B42A2D"/>
    <w:rsid w:val="00B43202"/>
    <w:rsid w:val="00B55916"/>
    <w:rsid w:val="00B64725"/>
    <w:rsid w:val="00BB6554"/>
    <w:rsid w:val="00BE1FC8"/>
    <w:rsid w:val="00BF7546"/>
    <w:rsid w:val="00BF7C37"/>
    <w:rsid w:val="00C03566"/>
    <w:rsid w:val="00C5226C"/>
    <w:rsid w:val="00C544CA"/>
    <w:rsid w:val="00C96457"/>
    <w:rsid w:val="00CA3A7A"/>
    <w:rsid w:val="00D27B8E"/>
    <w:rsid w:val="00D35C92"/>
    <w:rsid w:val="00D424C3"/>
    <w:rsid w:val="00D60C7B"/>
    <w:rsid w:val="00D60CF5"/>
    <w:rsid w:val="00DB2739"/>
    <w:rsid w:val="00DF1EBC"/>
    <w:rsid w:val="00E324DD"/>
    <w:rsid w:val="00E37257"/>
    <w:rsid w:val="00E95F6E"/>
    <w:rsid w:val="00F06ECF"/>
    <w:rsid w:val="00F23252"/>
    <w:rsid w:val="00F23D65"/>
    <w:rsid w:val="00F42959"/>
    <w:rsid w:val="00F568F1"/>
    <w:rsid w:val="00F71E65"/>
    <w:rsid w:val="00F71E90"/>
    <w:rsid w:val="00F72CEA"/>
    <w:rsid w:val="00F765E4"/>
    <w:rsid w:val="00F85E7A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05C6"/>
  <w15:chartTrackingRefBased/>
  <w15:docId w15:val="{68493138-D72D-41E4-A3B6-DE5221BB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7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92</cp:revision>
  <cp:lastPrinted>2024-04-19T07:29:00Z</cp:lastPrinted>
  <dcterms:created xsi:type="dcterms:W3CDTF">2021-12-08T13:48:00Z</dcterms:created>
  <dcterms:modified xsi:type="dcterms:W3CDTF">2024-10-16T06:42:00Z</dcterms:modified>
</cp:coreProperties>
</file>